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FB7ED" w14:textId="77777777" w:rsidR="00711889" w:rsidRDefault="00711889">
      <w:pPr>
        <w:rPr>
          <w:rFonts w:ascii="华文宋体" w:eastAsia="华文宋体" w:hAnsi="华文宋体"/>
        </w:rPr>
      </w:pPr>
    </w:p>
    <w:p w14:paraId="794FD9AF" w14:textId="77777777" w:rsidR="00711889" w:rsidRDefault="00711889">
      <w:pPr>
        <w:rPr>
          <w:rFonts w:ascii="华文宋体" w:eastAsia="华文宋体" w:hAnsi="华文宋体"/>
        </w:rPr>
      </w:pPr>
    </w:p>
    <w:p w14:paraId="075EFF92" w14:textId="77777777" w:rsidR="00711889" w:rsidRDefault="00711889">
      <w:pPr>
        <w:rPr>
          <w:rFonts w:ascii="华文宋体" w:eastAsia="华文宋体" w:hAnsi="华文宋体"/>
        </w:rPr>
      </w:pPr>
    </w:p>
    <w:p w14:paraId="627F3437" w14:textId="77777777" w:rsidR="00711889" w:rsidRDefault="00711889">
      <w:pPr>
        <w:rPr>
          <w:rFonts w:ascii="华文宋体" w:eastAsia="华文宋体" w:hAnsi="华文宋体"/>
        </w:rPr>
      </w:pPr>
    </w:p>
    <w:p w14:paraId="45031A51" w14:textId="77777777" w:rsidR="00711889" w:rsidRDefault="003F3566">
      <w:pPr>
        <w:pStyle w:val="ae"/>
        <w:jc w:val="center"/>
        <w:rPr>
          <w:rFonts w:ascii="华文宋体" w:eastAsia="华文宋体" w:hAnsi="华文宋体"/>
          <w:i w:val="0"/>
          <w:sz w:val="44"/>
        </w:rPr>
      </w:pPr>
      <w:r>
        <w:rPr>
          <w:rFonts w:ascii="华文宋体" w:eastAsia="华文宋体" w:hAnsi="华文宋体" w:hint="eastAsia"/>
          <w:i w:val="0"/>
          <w:sz w:val="44"/>
        </w:rPr>
        <w:t>上海市建设工程交易服务中心</w:t>
      </w:r>
    </w:p>
    <w:p w14:paraId="23156454" w14:textId="77777777" w:rsidR="00711889" w:rsidRDefault="003F3566">
      <w:pPr>
        <w:pStyle w:val="af1"/>
        <w:jc w:val="center"/>
        <w:rPr>
          <w:rFonts w:ascii="华文宋体" w:eastAsia="华文宋体" w:hAnsi="华文宋体"/>
          <w:sz w:val="56"/>
        </w:rPr>
      </w:pPr>
      <w:r>
        <w:rPr>
          <w:rFonts w:ascii="华文宋体" w:eastAsia="华文宋体" w:hAnsi="华文宋体" w:hint="eastAsia"/>
          <w:sz w:val="56"/>
        </w:rPr>
        <w:t>电子招标投标交易平台</w:t>
      </w:r>
    </w:p>
    <w:p w14:paraId="06B6A843" w14:textId="77777777" w:rsidR="00711889" w:rsidRDefault="003F3566">
      <w:pPr>
        <w:pStyle w:val="af1"/>
        <w:jc w:val="center"/>
        <w:rPr>
          <w:rFonts w:ascii="华文宋体" w:eastAsia="华文宋体" w:hAnsi="华文宋体"/>
          <w:sz w:val="56"/>
        </w:rPr>
      </w:pPr>
      <w:r>
        <w:rPr>
          <w:rFonts w:ascii="华文宋体" w:eastAsia="华文宋体" w:hAnsi="华文宋体" w:hint="eastAsia"/>
          <w:sz w:val="56"/>
        </w:rPr>
        <w:t>投标人操作指南</w:t>
      </w:r>
    </w:p>
    <w:p w14:paraId="2861B93B" w14:textId="57F3C1EA" w:rsidR="00711889" w:rsidRDefault="003F3566">
      <w:pPr>
        <w:pStyle w:val="af1"/>
        <w:jc w:val="center"/>
        <w:rPr>
          <w:rFonts w:ascii="华文宋体" w:eastAsia="华文宋体" w:hAnsi="华文宋体"/>
          <w:sz w:val="56"/>
        </w:rPr>
      </w:pPr>
      <w:r>
        <w:rPr>
          <w:rFonts w:ascii="华文宋体" w:eastAsia="华文宋体" w:hAnsi="华文宋体" w:hint="eastAsia"/>
          <w:sz w:val="56"/>
        </w:rPr>
        <w:t>（</w:t>
      </w:r>
      <w:r w:rsidR="00AE0186">
        <w:rPr>
          <w:rFonts w:ascii="华文宋体" w:eastAsia="华文宋体" w:hAnsi="华文宋体" w:hint="eastAsia"/>
          <w:sz w:val="56"/>
        </w:rPr>
        <w:t>施工电子标V1</w:t>
      </w:r>
      <w:r>
        <w:rPr>
          <w:rFonts w:ascii="华文宋体" w:eastAsia="华文宋体" w:hAnsi="华文宋体" w:hint="eastAsia"/>
          <w:sz w:val="56"/>
        </w:rPr>
        <w:t>.</w:t>
      </w:r>
      <w:r w:rsidR="00E2545F">
        <w:rPr>
          <w:rFonts w:ascii="华文宋体" w:eastAsia="华文宋体" w:hAnsi="华文宋体"/>
          <w:sz w:val="56"/>
        </w:rPr>
        <w:t>1</w:t>
      </w:r>
      <w:r>
        <w:rPr>
          <w:rFonts w:ascii="华文宋体" w:eastAsia="华文宋体" w:hAnsi="华文宋体" w:hint="eastAsia"/>
          <w:sz w:val="56"/>
        </w:rPr>
        <w:t>）</w:t>
      </w:r>
    </w:p>
    <w:p w14:paraId="480BCA53" w14:textId="77777777" w:rsidR="00711889" w:rsidRDefault="00711889">
      <w:pPr>
        <w:rPr>
          <w:rFonts w:ascii="华文宋体" w:eastAsia="华文宋体" w:hAnsi="华文宋体"/>
          <w:lang w:val="en-GB"/>
        </w:rPr>
      </w:pPr>
    </w:p>
    <w:p w14:paraId="075DAD58" w14:textId="77777777" w:rsidR="00711889" w:rsidRDefault="00711889">
      <w:pPr>
        <w:rPr>
          <w:rFonts w:ascii="华文宋体" w:eastAsia="华文宋体" w:hAnsi="华文宋体"/>
          <w:lang w:val="en-GB"/>
        </w:rPr>
      </w:pPr>
    </w:p>
    <w:p w14:paraId="2FCFBE9E" w14:textId="77777777" w:rsidR="00711889" w:rsidRDefault="00711889">
      <w:pPr>
        <w:rPr>
          <w:rFonts w:ascii="华文宋体" w:eastAsia="华文宋体" w:hAnsi="华文宋体"/>
          <w:lang w:val="en-GB"/>
        </w:rPr>
      </w:pPr>
    </w:p>
    <w:p w14:paraId="4FD08F56" w14:textId="77777777" w:rsidR="00711889" w:rsidRDefault="00711889">
      <w:pPr>
        <w:rPr>
          <w:rFonts w:ascii="华文宋体" w:eastAsia="华文宋体" w:hAnsi="华文宋体"/>
          <w:lang w:val="en-GB"/>
        </w:rPr>
      </w:pPr>
    </w:p>
    <w:p w14:paraId="0F17AB37" w14:textId="77777777" w:rsidR="00711889" w:rsidRDefault="00711889">
      <w:pPr>
        <w:rPr>
          <w:rFonts w:ascii="华文宋体" w:eastAsia="华文宋体" w:hAnsi="华文宋体"/>
          <w:lang w:val="en-GB"/>
        </w:rPr>
      </w:pPr>
    </w:p>
    <w:p w14:paraId="1A100FB6" w14:textId="77777777" w:rsidR="00711889" w:rsidRDefault="00711889">
      <w:pPr>
        <w:rPr>
          <w:rFonts w:ascii="华文宋体" w:eastAsia="华文宋体" w:hAnsi="华文宋体"/>
          <w:lang w:val="en-GB"/>
        </w:rPr>
      </w:pPr>
    </w:p>
    <w:p w14:paraId="75376B77" w14:textId="77777777" w:rsidR="00711889" w:rsidRDefault="00711889">
      <w:pPr>
        <w:rPr>
          <w:rFonts w:ascii="华文宋体" w:eastAsia="华文宋体" w:hAnsi="华文宋体"/>
          <w:lang w:val="en-GB"/>
        </w:rPr>
      </w:pPr>
    </w:p>
    <w:p w14:paraId="6A22B6D4" w14:textId="77777777" w:rsidR="00711889" w:rsidRDefault="00711889">
      <w:pPr>
        <w:rPr>
          <w:rFonts w:ascii="华文宋体" w:eastAsia="华文宋体" w:hAnsi="华文宋体"/>
          <w:lang w:val="en-GB"/>
        </w:rPr>
      </w:pPr>
    </w:p>
    <w:p w14:paraId="50CCD3EF" w14:textId="77777777" w:rsidR="00711889" w:rsidRDefault="00711889">
      <w:pPr>
        <w:rPr>
          <w:rFonts w:ascii="华文宋体" w:eastAsia="华文宋体" w:hAnsi="华文宋体"/>
          <w:lang w:val="en-GB"/>
        </w:rPr>
      </w:pPr>
    </w:p>
    <w:p w14:paraId="5CEB4766" w14:textId="77777777" w:rsidR="00711889" w:rsidRDefault="003F3566">
      <w:pPr>
        <w:pStyle w:val="ae"/>
        <w:jc w:val="center"/>
        <w:rPr>
          <w:rFonts w:ascii="华文宋体" w:eastAsia="华文宋体" w:hAnsi="华文宋体"/>
          <w:i w:val="0"/>
          <w:sz w:val="28"/>
          <w:szCs w:val="28"/>
        </w:rPr>
      </w:pPr>
      <w:r>
        <w:rPr>
          <w:rFonts w:ascii="华文宋体" w:eastAsia="华文宋体" w:hAnsi="华文宋体" w:hint="eastAsia"/>
          <w:i w:val="0"/>
          <w:sz w:val="28"/>
          <w:szCs w:val="28"/>
        </w:rPr>
        <w:t>上海市建设工程交易服务中心</w:t>
      </w:r>
    </w:p>
    <w:p w14:paraId="491EEA26" w14:textId="4FDB37F4" w:rsidR="00711889" w:rsidRDefault="003F3566">
      <w:pPr>
        <w:pStyle w:val="ae"/>
        <w:jc w:val="center"/>
        <w:rPr>
          <w:rFonts w:ascii="华文宋体" w:eastAsia="华文宋体" w:hAnsi="华文宋体"/>
          <w:i w:val="0"/>
          <w:sz w:val="28"/>
          <w:szCs w:val="28"/>
        </w:rPr>
      </w:pPr>
      <w:r>
        <w:rPr>
          <w:rFonts w:ascii="华文宋体" w:eastAsia="华文宋体" w:hAnsi="华文宋体" w:hint="eastAsia"/>
          <w:i w:val="0"/>
          <w:sz w:val="28"/>
          <w:szCs w:val="28"/>
        </w:rPr>
        <w:t>2020年</w:t>
      </w:r>
      <w:r w:rsidR="00502CD0">
        <w:rPr>
          <w:rFonts w:ascii="华文宋体" w:eastAsia="华文宋体" w:hAnsi="华文宋体"/>
          <w:i w:val="0"/>
          <w:sz w:val="28"/>
          <w:szCs w:val="28"/>
        </w:rPr>
        <w:t>8</w:t>
      </w:r>
      <w:r>
        <w:rPr>
          <w:rFonts w:ascii="华文宋体" w:eastAsia="华文宋体" w:hAnsi="华文宋体" w:hint="eastAsia"/>
          <w:i w:val="0"/>
          <w:sz w:val="28"/>
          <w:szCs w:val="28"/>
        </w:rPr>
        <w:t>月</w:t>
      </w:r>
    </w:p>
    <w:p w14:paraId="42098254" w14:textId="77777777" w:rsidR="00711889" w:rsidRDefault="00711889">
      <w:pPr>
        <w:rPr>
          <w:rFonts w:ascii="华文宋体" w:eastAsia="华文宋体" w:hAnsi="华文宋体"/>
          <w:lang w:val="en-GB"/>
        </w:rPr>
        <w:sectPr w:rsidR="00711889">
          <w:footerReference w:type="even" r:id="rId9"/>
          <w:pgSz w:w="11900" w:h="16840"/>
          <w:pgMar w:top="1440" w:right="1800" w:bottom="1440" w:left="1800" w:header="851" w:footer="992" w:gutter="0"/>
          <w:cols w:space="425"/>
          <w:docGrid w:type="lines" w:linePitch="312"/>
        </w:sectPr>
      </w:pPr>
    </w:p>
    <w:p w14:paraId="01D9B825" w14:textId="77777777" w:rsidR="00711889" w:rsidRDefault="003F3566">
      <w:pPr>
        <w:jc w:val="center"/>
        <w:rPr>
          <w:rFonts w:ascii="华文宋体" w:eastAsia="华文宋体" w:hAnsi="华文宋体"/>
          <w:b/>
          <w:lang w:val="en-GB"/>
        </w:rPr>
      </w:pPr>
      <w:r>
        <w:rPr>
          <w:rFonts w:ascii="华文宋体" w:eastAsia="华文宋体" w:hAnsi="华文宋体" w:hint="eastAsia"/>
          <w:b/>
          <w:lang w:val="en-GB"/>
        </w:rPr>
        <w:lastRenderedPageBreak/>
        <w:t>修订记录</w:t>
      </w:r>
    </w:p>
    <w:tbl>
      <w:tblPr>
        <w:tblStyle w:val="af5"/>
        <w:tblW w:w="8253" w:type="dxa"/>
        <w:tblLook w:val="04A0" w:firstRow="1" w:lastRow="0" w:firstColumn="1" w:lastColumn="0" w:noHBand="0" w:noVBand="1"/>
      </w:tblPr>
      <w:tblGrid>
        <w:gridCol w:w="704"/>
        <w:gridCol w:w="4253"/>
        <w:gridCol w:w="1559"/>
        <w:gridCol w:w="1737"/>
      </w:tblGrid>
      <w:tr w:rsidR="00711889" w14:paraId="19C4929F" w14:textId="77777777">
        <w:tc>
          <w:tcPr>
            <w:tcW w:w="704" w:type="dxa"/>
          </w:tcPr>
          <w:p w14:paraId="187A1EF0" w14:textId="77777777" w:rsidR="00711889" w:rsidRDefault="003F3566">
            <w:pPr>
              <w:jc w:val="center"/>
              <w:rPr>
                <w:rFonts w:ascii="华文宋体" w:eastAsia="华文宋体" w:hAnsi="华文宋体"/>
                <w:lang w:val="en-GB"/>
              </w:rPr>
            </w:pPr>
            <w:r>
              <w:rPr>
                <w:rFonts w:ascii="华文宋体" w:eastAsia="华文宋体" w:hAnsi="华文宋体" w:hint="eastAsia"/>
                <w:lang w:val="en-GB"/>
              </w:rPr>
              <w:t>编号</w:t>
            </w:r>
          </w:p>
        </w:tc>
        <w:tc>
          <w:tcPr>
            <w:tcW w:w="4253" w:type="dxa"/>
          </w:tcPr>
          <w:p w14:paraId="20019936" w14:textId="77777777" w:rsidR="00711889" w:rsidRDefault="003F3566">
            <w:pPr>
              <w:jc w:val="center"/>
              <w:rPr>
                <w:rFonts w:ascii="华文宋体" w:eastAsia="华文宋体" w:hAnsi="华文宋体"/>
                <w:lang w:val="en-GB"/>
              </w:rPr>
            </w:pPr>
            <w:r>
              <w:rPr>
                <w:rFonts w:ascii="华文宋体" w:eastAsia="华文宋体" w:hAnsi="华文宋体" w:hint="eastAsia"/>
                <w:lang w:val="en-GB"/>
              </w:rPr>
              <w:t>描述</w:t>
            </w:r>
          </w:p>
        </w:tc>
        <w:tc>
          <w:tcPr>
            <w:tcW w:w="1559" w:type="dxa"/>
          </w:tcPr>
          <w:p w14:paraId="785F63B0" w14:textId="77777777" w:rsidR="00711889" w:rsidRDefault="003F3566">
            <w:pPr>
              <w:jc w:val="center"/>
              <w:rPr>
                <w:rFonts w:ascii="华文宋体" w:eastAsia="华文宋体" w:hAnsi="华文宋体"/>
                <w:lang w:val="en-GB"/>
              </w:rPr>
            </w:pPr>
            <w:r>
              <w:rPr>
                <w:rFonts w:ascii="华文宋体" w:eastAsia="华文宋体" w:hAnsi="华文宋体" w:hint="eastAsia"/>
                <w:lang w:val="en-GB"/>
              </w:rPr>
              <w:t>版本</w:t>
            </w:r>
          </w:p>
        </w:tc>
        <w:tc>
          <w:tcPr>
            <w:tcW w:w="1737" w:type="dxa"/>
          </w:tcPr>
          <w:p w14:paraId="7E80442E" w14:textId="77777777" w:rsidR="00711889" w:rsidRDefault="003F3566">
            <w:pPr>
              <w:jc w:val="center"/>
              <w:rPr>
                <w:rFonts w:ascii="华文宋体" w:eastAsia="华文宋体" w:hAnsi="华文宋体"/>
                <w:lang w:val="en-GB"/>
              </w:rPr>
            </w:pPr>
            <w:r>
              <w:rPr>
                <w:rFonts w:ascii="华文宋体" w:eastAsia="华文宋体" w:hAnsi="华文宋体" w:hint="eastAsia"/>
                <w:lang w:val="en-GB"/>
              </w:rPr>
              <w:t>发布日期</w:t>
            </w:r>
          </w:p>
        </w:tc>
      </w:tr>
      <w:tr w:rsidR="00711889" w14:paraId="36C840DE" w14:textId="77777777">
        <w:tc>
          <w:tcPr>
            <w:tcW w:w="704" w:type="dxa"/>
          </w:tcPr>
          <w:p w14:paraId="2539A59F" w14:textId="77777777" w:rsidR="00711889" w:rsidRDefault="003F3566">
            <w:pPr>
              <w:jc w:val="center"/>
              <w:rPr>
                <w:rFonts w:ascii="华文宋体" w:eastAsia="华文宋体" w:hAnsi="华文宋体"/>
              </w:rPr>
            </w:pPr>
            <w:r>
              <w:rPr>
                <w:rFonts w:ascii="华文宋体" w:eastAsia="华文宋体" w:hAnsi="华文宋体" w:hint="eastAsia"/>
              </w:rPr>
              <w:t>1</w:t>
            </w:r>
          </w:p>
        </w:tc>
        <w:tc>
          <w:tcPr>
            <w:tcW w:w="4253" w:type="dxa"/>
          </w:tcPr>
          <w:p w14:paraId="2F937FA8" w14:textId="77777777" w:rsidR="00711889" w:rsidRDefault="003F3566">
            <w:pPr>
              <w:rPr>
                <w:rFonts w:ascii="华文宋体" w:eastAsia="华文宋体" w:hAnsi="华文宋体"/>
                <w:lang w:val="en-GB"/>
              </w:rPr>
            </w:pPr>
            <w:r>
              <w:rPr>
                <w:rFonts w:ascii="华文宋体" w:eastAsia="华文宋体" w:hAnsi="华文宋体" w:hint="eastAsia"/>
                <w:lang w:val="en-GB"/>
              </w:rPr>
              <w:t>投标人施工电子招标操作指南</w:t>
            </w:r>
          </w:p>
        </w:tc>
        <w:tc>
          <w:tcPr>
            <w:tcW w:w="1559" w:type="dxa"/>
          </w:tcPr>
          <w:p w14:paraId="48952107" w14:textId="77777777" w:rsidR="00711889" w:rsidRDefault="00AE0186">
            <w:pPr>
              <w:jc w:val="center"/>
              <w:rPr>
                <w:rFonts w:ascii="华文宋体" w:eastAsia="华文宋体" w:hAnsi="华文宋体"/>
                <w:lang w:val="en-GB"/>
              </w:rPr>
            </w:pPr>
            <w:r>
              <w:rPr>
                <w:rFonts w:ascii="华文宋体" w:eastAsia="华文宋体" w:hAnsi="华文宋体" w:hint="eastAsia"/>
                <w:lang w:val="en-GB"/>
              </w:rPr>
              <w:t>V1</w:t>
            </w:r>
            <w:r w:rsidR="003F3566">
              <w:rPr>
                <w:rFonts w:ascii="华文宋体" w:eastAsia="华文宋体" w:hAnsi="华文宋体" w:hint="eastAsia"/>
                <w:lang w:val="en-GB"/>
              </w:rPr>
              <w:t>.0</w:t>
            </w:r>
          </w:p>
        </w:tc>
        <w:tc>
          <w:tcPr>
            <w:tcW w:w="1737" w:type="dxa"/>
          </w:tcPr>
          <w:p w14:paraId="1C20F0F2" w14:textId="77777777" w:rsidR="00711889" w:rsidRDefault="003F3566">
            <w:pPr>
              <w:jc w:val="center"/>
              <w:rPr>
                <w:rFonts w:ascii="华文宋体" w:eastAsia="华文宋体" w:hAnsi="华文宋体"/>
                <w:lang w:val="en-GB"/>
              </w:rPr>
            </w:pPr>
            <w:r>
              <w:rPr>
                <w:rFonts w:ascii="华文宋体" w:eastAsia="华文宋体" w:hAnsi="华文宋体" w:hint="eastAsia"/>
                <w:lang w:val="en-GB"/>
              </w:rPr>
              <w:t>2020-3-23</w:t>
            </w:r>
          </w:p>
        </w:tc>
      </w:tr>
      <w:tr w:rsidR="00711889" w14:paraId="635EB8C5" w14:textId="77777777">
        <w:tc>
          <w:tcPr>
            <w:tcW w:w="704" w:type="dxa"/>
          </w:tcPr>
          <w:p w14:paraId="3B6D4D08" w14:textId="20BB6C34" w:rsidR="00711889" w:rsidRDefault="00502CD0">
            <w:pPr>
              <w:jc w:val="center"/>
              <w:rPr>
                <w:rFonts w:ascii="华文宋体" w:eastAsia="华文宋体" w:hAnsi="华文宋体"/>
                <w:lang w:val="en-GB"/>
              </w:rPr>
            </w:pPr>
            <w:r>
              <w:rPr>
                <w:rFonts w:ascii="华文宋体" w:eastAsia="华文宋体" w:hAnsi="华文宋体" w:hint="eastAsia"/>
                <w:lang w:val="en-GB"/>
              </w:rPr>
              <w:t>2</w:t>
            </w:r>
          </w:p>
        </w:tc>
        <w:tc>
          <w:tcPr>
            <w:tcW w:w="4253" w:type="dxa"/>
          </w:tcPr>
          <w:p w14:paraId="6B30F136" w14:textId="32DE99B4" w:rsidR="00711889" w:rsidRDefault="00502CD0">
            <w:pPr>
              <w:rPr>
                <w:rFonts w:ascii="华文宋体" w:eastAsia="华文宋体" w:hAnsi="华文宋体"/>
                <w:lang w:val="en-GB"/>
              </w:rPr>
            </w:pPr>
            <w:r>
              <w:rPr>
                <w:rFonts w:ascii="华文宋体" w:eastAsia="华文宋体" w:hAnsi="华文宋体" w:hint="eastAsia"/>
                <w:lang w:val="en-GB"/>
              </w:rPr>
              <w:t>投标人施工电子招标操作指南</w:t>
            </w:r>
          </w:p>
        </w:tc>
        <w:tc>
          <w:tcPr>
            <w:tcW w:w="1559" w:type="dxa"/>
          </w:tcPr>
          <w:p w14:paraId="4FA2A57E" w14:textId="4C70BA6C" w:rsidR="00711889" w:rsidRDefault="00502CD0">
            <w:pPr>
              <w:jc w:val="center"/>
              <w:rPr>
                <w:rFonts w:ascii="华文宋体" w:eastAsia="华文宋体" w:hAnsi="华文宋体"/>
                <w:lang w:val="en-GB"/>
              </w:rPr>
            </w:pPr>
            <w:r>
              <w:rPr>
                <w:rFonts w:ascii="华文宋体" w:eastAsia="华文宋体" w:hAnsi="华文宋体" w:hint="eastAsia"/>
                <w:lang w:val="en-GB"/>
              </w:rPr>
              <w:t>V</w:t>
            </w:r>
            <w:r>
              <w:rPr>
                <w:rFonts w:ascii="华文宋体" w:eastAsia="华文宋体" w:hAnsi="华文宋体"/>
                <w:lang w:val="en-GB"/>
              </w:rPr>
              <w:t>1.1</w:t>
            </w:r>
          </w:p>
        </w:tc>
        <w:tc>
          <w:tcPr>
            <w:tcW w:w="1737" w:type="dxa"/>
          </w:tcPr>
          <w:p w14:paraId="2DB3BCCC" w14:textId="525F8B81" w:rsidR="00711889" w:rsidRDefault="00502CD0">
            <w:pPr>
              <w:jc w:val="center"/>
              <w:rPr>
                <w:rFonts w:ascii="华文宋体" w:eastAsia="华文宋体" w:hAnsi="华文宋体"/>
                <w:lang w:val="en-GB"/>
              </w:rPr>
            </w:pPr>
            <w:r>
              <w:rPr>
                <w:rFonts w:ascii="华文宋体" w:eastAsia="华文宋体" w:hAnsi="华文宋体" w:hint="eastAsia"/>
                <w:lang w:val="en-GB"/>
              </w:rPr>
              <w:t>2020-</w:t>
            </w:r>
            <w:r>
              <w:rPr>
                <w:rFonts w:ascii="华文宋体" w:eastAsia="华文宋体" w:hAnsi="华文宋体"/>
                <w:lang w:val="en-GB"/>
              </w:rPr>
              <w:t>8</w:t>
            </w:r>
            <w:r>
              <w:rPr>
                <w:rFonts w:ascii="华文宋体" w:eastAsia="华文宋体" w:hAnsi="华文宋体" w:hint="eastAsia"/>
                <w:lang w:val="en-GB"/>
              </w:rPr>
              <w:t>-</w:t>
            </w:r>
            <w:r>
              <w:rPr>
                <w:rFonts w:ascii="华文宋体" w:eastAsia="华文宋体" w:hAnsi="华文宋体"/>
                <w:lang w:val="en-GB"/>
              </w:rPr>
              <w:t>3</w:t>
            </w:r>
          </w:p>
        </w:tc>
      </w:tr>
    </w:tbl>
    <w:p w14:paraId="43E35587" w14:textId="77777777" w:rsidR="00711889" w:rsidRDefault="00711889">
      <w:pPr>
        <w:rPr>
          <w:rFonts w:ascii="华文宋体" w:eastAsia="华文宋体" w:hAnsi="华文宋体"/>
          <w:lang w:val="en-GB"/>
        </w:rPr>
      </w:pPr>
    </w:p>
    <w:p w14:paraId="0354EE78" w14:textId="77777777" w:rsidR="00711889" w:rsidRDefault="00711889">
      <w:pPr>
        <w:rPr>
          <w:rFonts w:ascii="华文宋体" w:eastAsia="华文宋体" w:hAnsi="华文宋体"/>
          <w:lang w:val="en-GB"/>
        </w:rPr>
      </w:pPr>
    </w:p>
    <w:p w14:paraId="6C4D1D93" w14:textId="77777777" w:rsidR="00711889" w:rsidRDefault="00711889">
      <w:pPr>
        <w:rPr>
          <w:rFonts w:ascii="华文宋体" w:eastAsia="华文宋体" w:hAnsi="华文宋体"/>
          <w:lang w:val="en-GB"/>
        </w:rPr>
      </w:pPr>
    </w:p>
    <w:p w14:paraId="65748225" w14:textId="77777777" w:rsidR="00711889" w:rsidRDefault="00711889">
      <w:pPr>
        <w:rPr>
          <w:rFonts w:ascii="华文宋体" w:eastAsia="华文宋体" w:hAnsi="华文宋体"/>
          <w:lang w:val="en-GB"/>
        </w:rPr>
        <w:sectPr w:rsidR="00711889">
          <w:headerReference w:type="default" r:id="rId10"/>
          <w:pgSz w:w="11900" w:h="16840"/>
          <w:pgMar w:top="1440" w:right="1800" w:bottom="1440" w:left="1800" w:header="851" w:footer="992" w:gutter="0"/>
          <w:cols w:space="425"/>
          <w:docGrid w:type="lines" w:linePitch="312"/>
        </w:sectPr>
      </w:pPr>
    </w:p>
    <w:sdt>
      <w:sdtPr>
        <w:rPr>
          <w:rFonts w:asciiTheme="minorHAnsi" w:eastAsiaTheme="minorEastAsia" w:hAnsiTheme="minorHAnsi" w:cstheme="minorBidi"/>
          <w:b w:val="0"/>
          <w:bCs w:val="0"/>
          <w:color w:val="auto"/>
          <w:kern w:val="2"/>
          <w:sz w:val="24"/>
          <w:szCs w:val="24"/>
          <w:lang w:val="zh-CN"/>
        </w:rPr>
        <w:id w:val="1441183726"/>
        <w:docPartObj>
          <w:docPartGallery w:val="Table of Contents"/>
          <w:docPartUnique/>
        </w:docPartObj>
      </w:sdtPr>
      <w:sdtEndPr>
        <w:rPr>
          <w:lang w:val="en-US"/>
        </w:rPr>
      </w:sdtEndPr>
      <w:sdtContent>
        <w:p w14:paraId="41B1AC05" w14:textId="77777777" w:rsidR="00711889" w:rsidRDefault="003F3566">
          <w:pPr>
            <w:pStyle w:val="11"/>
          </w:pPr>
          <w:r>
            <w:rPr>
              <w:lang w:val="zh-CN"/>
            </w:rPr>
            <w:t>目录</w:t>
          </w:r>
        </w:p>
        <w:p w14:paraId="19CA7B30" w14:textId="26DD5F6D" w:rsidR="007C477E" w:rsidRDefault="003F3566">
          <w:pPr>
            <w:pStyle w:val="TOC1"/>
            <w:rPr>
              <w:rFonts w:eastAsiaTheme="minorEastAsia"/>
              <w:b w:val="0"/>
              <w:bCs w:val="0"/>
              <w:noProof/>
              <w:sz w:val="21"/>
              <w:szCs w:val="22"/>
            </w:rPr>
          </w:pPr>
          <w:r>
            <w:fldChar w:fldCharType="begin"/>
          </w:r>
          <w:r>
            <w:instrText>TOC \o "1-3" \h \z \u</w:instrText>
          </w:r>
          <w:r>
            <w:fldChar w:fldCharType="separate"/>
          </w:r>
          <w:hyperlink w:anchor="_Toc48117684" w:history="1">
            <w:r w:rsidR="007C477E" w:rsidRPr="00C81D53">
              <w:rPr>
                <w:rStyle w:val="af7"/>
                <w:rFonts w:ascii="宋体" w:eastAsia="宋体" w:hAnsi="宋体"/>
                <w:noProof/>
              </w:rPr>
              <w:t>一、</w:t>
            </w:r>
            <w:r w:rsidR="007C477E">
              <w:rPr>
                <w:rFonts w:eastAsiaTheme="minorEastAsia"/>
                <w:b w:val="0"/>
                <w:bCs w:val="0"/>
                <w:noProof/>
                <w:sz w:val="21"/>
                <w:szCs w:val="22"/>
              </w:rPr>
              <w:tab/>
            </w:r>
            <w:r w:rsidR="007C477E" w:rsidRPr="00C81D53">
              <w:rPr>
                <w:rStyle w:val="af7"/>
                <w:rFonts w:ascii="华文宋体" w:eastAsia="华文宋体" w:hAnsi="华文宋体"/>
                <w:noProof/>
              </w:rPr>
              <w:t>总说明</w:t>
            </w:r>
            <w:r w:rsidR="007C477E">
              <w:rPr>
                <w:noProof/>
                <w:webHidden/>
              </w:rPr>
              <w:tab/>
            </w:r>
            <w:r w:rsidR="007C477E">
              <w:rPr>
                <w:noProof/>
                <w:webHidden/>
              </w:rPr>
              <w:fldChar w:fldCharType="begin"/>
            </w:r>
            <w:r w:rsidR="007C477E">
              <w:rPr>
                <w:noProof/>
                <w:webHidden/>
              </w:rPr>
              <w:instrText xml:space="preserve"> PAGEREF _Toc48117684 \h </w:instrText>
            </w:r>
            <w:r w:rsidR="007C477E">
              <w:rPr>
                <w:noProof/>
                <w:webHidden/>
              </w:rPr>
            </w:r>
            <w:r w:rsidR="007C477E">
              <w:rPr>
                <w:noProof/>
                <w:webHidden/>
              </w:rPr>
              <w:fldChar w:fldCharType="separate"/>
            </w:r>
            <w:r w:rsidR="007C477E">
              <w:rPr>
                <w:noProof/>
                <w:webHidden/>
              </w:rPr>
              <w:t>1</w:t>
            </w:r>
            <w:r w:rsidR="007C477E">
              <w:rPr>
                <w:noProof/>
                <w:webHidden/>
              </w:rPr>
              <w:fldChar w:fldCharType="end"/>
            </w:r>
          </w:hyperlink>
        </w:p>
        <w:p w14:paraId="07E48E4D" w14:textId="4AD36547" w:rsidR="007C477E" w:rsidRDefault="007C477E">
          <w:pPr>
            <w:pStyle w:val="TOC2"/>
            <w:tabs>
              <w:tab w:val="left" w:pos="720"/>
              <w:tab w:val="right" w:leader="dot" w:pos="8290"/>
            </w:tabs>
            <w:rPr>
              <w:rFonts w:eastAsiaTheme="minorEastAsia"/>
              <w:b w:val="0"/>
              <w:bCs w:val="0"/>
              <w:noProof/>
              <w:sz w:val="21"/>
            </w:rPr>
          </w:pPr>
          <w:hyperlink w:anchor="_Toc48117685" w:history="1">
            <w:r w:rsidRPr="00C81D53">
              <w:rPr>
                <w:rStyle w:val="af7"/>
                <w:noProof/>
              </w:rPr>
              <w:t>1.</w:t>
            </w:r>
            <w:r>
              <w:rPr>
                <w:rFonts w:eastAsiaTheme="minorEastAsia"/>
                <w:b w:val="0"/>
                <w:bCs w:val="0"/>
                <w:noProof/>
                <w:sz w:val="21"/>
              </w:rPr>
              <w:tab/>
            </w:r>
            <w:r w:rsidRPr="00C81D53">
              <w:rPr>
                <w:rStyle w:val="af7"/>
                <w:noProof/>
              </w:rPr>
              <w:t>系统介绍</w:t>
            </w:r>
            <w:r>
              <w:rPr>
                <w:noProof/>
                <w:webHidden/>
              </w:rPr>
              <w:tab/>
            </w:r>
            <w:r>
              <w:rPr>
                <w:noProof/>
                <w:webHidden/>
              </w:rPr>
              <w:fldChar w:fldCharType="begin"/>
            </w:r>
            <w:r>
              <w:rPr>
                <w:noProof/>
                <w:webHidden/>
              </w:rPr>
              <w:instrText xml:space="preserve"> PAGEREF _Toc48117685 \h </w:instrText>
            </w:r>
            <w:r>
              <w:rPr>
                <w:noProof/>
                <w:webHidden/>
              </w:rPr>
            </w:r>
            <w:r>
              <w:rPr>
                <w:noProof/>
                <w:webHidden/>
              </w:rPr>
              <w:fldChar w:fldCharType="separate"/>
            </w:r>
            <w:r>
              <w:rPr>
                <w:noProof/>
                <w:webHidden/>
              </w:rPr>
              <w:t>1</w:t>
            </w:r>
            <w:r>
              <w:rPr>
                <w:noProof/>
                <w:webHidden/>
              </w:rPr>
              <w:fldChar w:fldCharType="end"/>
            </w:r>
          </w:hyperlink>
        </w:p>
        <w:p w14:paraId="6633CA61" w14:textId="728B2980" w:rsidR="007C477E" w:rsidRDefault="007C477E">
          <w:pPr>
            <w:pStyle w:val="TOC2"/>
            <w:tabs>
              <w:tab w:val="left" w:pos="720"/>
              <w:tab w:val="right" w:leader="dot" w:pos="8290"/>
            </w:tabs>
            <w:rPr>
              <w:rFonts w:eastAsiaTheme="minorEastAsia"/>
              <w:b w:val="0"/>
              <w:bCs w:val="0"/>
              <w:noProof/>
              <w:sz w:val="21"/>
            </w:rPr>
          </w:pPr>
          <w:hyperlink w:anchor="_Toc48117686" w:history="1">
            <w:r w:rsidRPr="00C81D53">
              <w:rPr>
                <w:rStyle w:val="af7"/>
                <w:noProof/>
              </w:rPr>
              <w:t>2.</w:t>
            </w:r>
            <w:r>
              <w:rPr>
                <w:rFonts w:eastAsiaTheme="minorEastAsia"/>
                <w:b w:val="0"/>
                <w:bCs w:val="0"/>
                <w:noProof/>
                <w:sz w:val="21"/>
              </w:rPr>
              <w:tab/>
            </w:r>
            <w:r w:rsidRPr="00C81D53">
              <w:rPr>
                <w:rStyle w:val="af7"/>
                <w:noProof/>
              </w:rPr>
              <w:t>编写目的</w:t>
            </w:r>
            <w:r>
              <w:rPr>
                <w:noProof/>
                <w:webHidden/>
              </w:rPr>
              <w:tab/>
            </w:r>
            <w:r>
              <w:rPr>
                <w:noProof/>
                <w:webHidden/>
              </w:rPr>
              <w:fldChar w:fldCharType="begin"/>
            </w:r>
            <w:r>
              <w:rPr>
                <w:noProof/>
                <w:webHidden/>
              </w:rPr>
              <w:instrText xml:space="preserve"> PAGEREF _Toc48117686 \h </w:instrText>
            </w:r>
            <w:r>
              <w:rPr>
                <w:noProof/>
                <w:webHidden/>
              </w:rPr>
            </w:r>
            <w:r>
              <w:rPr>
                <w:noProof/>
                <w:webHidden/>
              </w:rPr>
              <w:fldChar w:fldCharType="separate"/>
            </w:r>
            <w:r>
              <w:rPr>
                <w:noProof/>
                <w:webHidden/>
              </w:rPr>
              <w:t>1</w:t>
            </w:r>
            <w:r>
              <w:rPr>
                <w:noProof/>
                <w:webHidden/>
              </w:rPr>
              <w:fldChar w:fldCharType="end"/>
            </w:r>
          </w:hyperlink>
        </w:p>
        <w:p w14:paraId="6BE7E418" w14:textId="216F31AF" w:rsidR="007C477E" w:rsidRDefault="007C477E">
          <w:pPr>
            <w:pStyle w:val="TOC2"/>
            <w:tabs>
              <w:tab w:val="left" w:pos="720"/>
              <w:tab w:val="right" w:leader="dot" w:pos="8290"/>
            </w:tabs>
            <w:rPr>
              <w:rFonts w:eastAsiaTheme="minorEastAsia"/>
              <w:b w:val="0"/>
              <w:bCs w:val="0"/>
              <w:noProof/>
              <w:sz w:val="21"/>
            </w:rPr>
          </w:pPr>
          <w:hyperlink w:anchor="_Toc48117687" w:history="1">
            <w:r w:rsidRPr="00C81D53">
              <w:rPr>
                <w:rStyle w:val="af7"/>
                <w:noProof/>
              </w:rPr>
              <w:t>3.</w:t>
            </w:r>
            <w:r>
              <w:rPr>
                <w:rFonts w:eastAsiaTheme="minorEastAsia"/>
                <w:b w:val="0"/>
                <w:bCs w:val="0"/>
                <w:noProof/>
                <w:sz w:val="21"/>
              </w:rPr>
              <w:tab/>
            </w:r>
            <w:r w:rsidRPr="00C81D53">
              <w:rPr>
                <w:rStyle w:val="af7"/>
                <w:noProof/>
              </w:rPr>
              <w:t>预期读者</w:t>
            </w:r>
            <w:r>
              <w:rPr>
                <w:noProof/>
                <w:webHidden/>
              </w:rPr>
              <w:tab/>
            </w:r>
            <w:r>
              <w:rPr>
                <w:noProof/>
                <w:webHidden/>
              </w:rPr>
              <w:fldChar w:fldCharType="begin"/>
            </w:r>
            <w:r>
              <w:rPr>
                <w:noProof/>
                <w:webHidden/>
              </w:rPr>
              <w:instrText xml:space="preserve"> PAGEREF _Toc48117687 \h </w:instrText>
            </w:r>
            <w:r>
              <w:rPr>
                <w:noProof/>
                <w:webHidden/>
              </w:rPr>
            </w:r>
            <w:r>
              <w:rPr>
                <w:noProof/>
                <w:webHidden/>
              </w:rPr>
              <w:fldChar w:fldCharType="separate"/>
            </w:r>
            <w:r>
              <w:rPr>
                <w:noProof/>
                <w:webHidden/>
              </w:rPr>
              <w:t>2</w:t>
            </w:r>
            <w:r>
              <w:rPr>
                <w:noProof/>
                <w:webHidden/>
              </w:rPr>
              <w:fldChar w:fldCharType="end"/>
            </w:r>
          </w:hyperlink>
        </w:p>
        <w:p w14:paraId="3A266C66" w14:textId="64D236F5" w:rsidR="007C477E" w:rsidRDefault="007C477E">
          <w:pPr>
            <w:pStyle w:val="TOC2"/>
            <w:tabs>
              <w:tab w:val="left" w:pos="720"/>
              <w:tab w:val="right" w:leader="dot" w:pos="8290"/>
            </w:tabs>
            <w:rPr>
              <w:rFonts w:eastAsiaTheme="minorEastAsia"/>
              <w:b w:val="0"/>
              <w:bCs w:val="0"/>
              <w:noProof/>
              <w:sz w:val="21"/>
            </w:rPr>
          </w:pPr>
          <w:hyperlink w:anchor="_Toc48117688" w:history="1">
            <w:r w:rsidRPr="00C81D53">
              <w:rPr>
                <w:rStyle w:val="af7"/>
                <w:noProof/>
              </w:rPr>
              <w:t>4.</w:t>
            </w:r>
            <w:r>
              <w:rPr>
                <w:rFonts w:eastAsiaTheme="minorEastAsia"/>
                <w:b w:val="0"/>
                <w:bCs w:val="0"/>
                <w:noProof/>
                <w:sz w:val="21"/>
              </w:rPr>
              <w:tab/>
            </w:r>
            <w:r w:rsidRPr="00C81D53">
              <w:rPr>
                <w:rStyle w:val="af7"/>
                <w:noProof/>
              </w:rPr>
              <w:t>系统角色</w:t>
            </w:r>
            <w:r>
              <w:rPr>
                <w:noProof/>
                <w:webHidden/>
              </w:rPr>
              <w:tab/>
            </w:r>
            <w:r>
              <w:rPr>
                <w:noProof/>
                <w:webHidden/>
              </w:rPr>
              <w:fldChar w:fldCharType="begin"/>
            </w:r>
            <w:r>
              <w:rPr>
                <w:noProof/>
                <w:webHidden/>
              </w:rPr>
              <w:instrText xml:space="preserve"> PAGEREF _Toc48117688 \h </w:instrText>
            </w:r>
            <w:r>
              <w:rPr>
                <w:noProof/>
                <w:webHidden/>
              </w:rPr>
            </w:r>
            <w:r>
              <w:rPr>
                <w:noProof/>
                <w:webHidden/>
              </w:rPr>
              <w:fldChar w:fldCharType="separate"/>
            </w:r>
            <w:r>
              <w:rPr>
                <w:noProof/>
                <w:webHidden/>
              </w:rPr>
              <w:t>2</w:t>
            </w:r>
            <w:r>
              <w:rPr>
                <w:noProof/>
                <w:webHidden/>
              </w:rPr>
              <w:fldChar w:fldCharType="end"/>
            </w:r>
          </w:hyperlink>
        </w:p>
        <w:p w14:paraId="6F194C4F" w14:textId="110E8A7C" w:rsidR="007C477E" w:rsidRDefault="007C477E">
          <w:pPr>
            <w:pStyle w:val="TOC2"/>
            <w:tabs>
              <w:tab w:val="left" w:pos="720"/>
              <w:tab w:val="right" w:leader="dot" w:pos="8290"/>
            </w:tabs>
            <w:rPr>
              <w:rFonts w:eastAsiaTheme="minorEastAsia"/>
              <w:b w:val="0"/>
              <w:bCs w:val="0"/>
              <w:noProof/>
              <w:sz w:val="21"/>
            </w:rPr>
          </w:pPr>
          <w:hyperlink w:anchor="_Toc48117689" w:history="1">
            <w:r w:rsidRPr="00C81D53">
              <w:rPr>
                <w:rStyle w:val="af7"/>
                <w:noProof/>
              </w:rPr>
              <w:t>5.</w:t>
            </w:r>
            <w:r>
              <w:rPr>
                <w:rFonts w:eastAsiaTheme="minorEastAsia"/>
                <w:b w:val="0"/>
                <w:bCs w:val="0"/>
                <w:noProof/>
                <w:sz w:val="21"/>
              </w:rPr>
              <w:tab/>
            </w:r>
            <w:r w:rsidRPr="00C81D53">
              <w:rPr>
                <w:rStyle w:val="af7"/>
                <w:noProof/>
              </w:rPr>
              <w:t>运行环境</w:t>
            </w:r>
            <w:r>
              <w:rPr>
                <w:noProof/>
                <w:webHidden/>
              </w:rPr>
              <w:tab/>
            </w:r>
            <w:r>
              <w:rPr>
                <w:noProof/>
                <w:webHidden/>
              </w:rPr>
              <w:fldChar w:fldCharType="begin"/>
            </w:r>
            <w:r>
              <w:rPr>
                <w:noProof/>
                <w:webHidden/>
              </w:rPr>
              <w:instrText xml:space="preserve"> PAGEREF _Toc48117689 \h </w:instrText>
            </w:r>
            <w:r>
              <w:rPr>
                <w:noProof/>
                <w:webHidden/>
              </w:rPr>
            </w:r>
            <w:r>
              <w:rPr>
                <w:noProof/>
                <w:webHidden/>
              </w:rPr>
              <w:fldChar w:fldCharType="separate"/>
            </w:r>
            <w:r>
              <w:rPr>
                <w:noProof/>
                <w:webHidden/>
              </w:rPr>
              <w:t>2</w:t>
            </w:r>
            <w:r>
              <w:rPr>
                <w:noProof/>
                <w:webHidden/>
              </w:rPr>
              <w:fldChar w:fldCharType="end"/>
            </w:r>
          </w:hyperlink>
        </w:p>
        <w:p w14:paraId="389168F0" w14:textId="4B2B91C3" w:rsidR="007C477E" w:rsidRDefault="007C477E">
          <w:pPr>
            <w:pStyle w:val="TOC2"/>
            <w:tabs>
              <w:tab w:val="left" w:pos="720"/>
              <w:tab w:val="right" w:leader="dot" w:pos="8290"/>
            </w:tabs>
            <w:rPr>
              <w:rFonts w:eastAsiaTheme="minorEastAsia"/>
              <w:b w:val="0"/>
              <w:bCs w:val="0"/>
              <w:noProof/>
              <w:sz w:val="21"/>
            </w:rPr>
          </w:pPr>
          <w:hyperlink w:anchor="_Toc48117690" w:history="1">
            <w:r w:rsidRPr="00C81D53">
              <w:rPr>
                <w:rStyle w:val="af7"/>
                <w:noProof/>
              </w:rPr>
              <w:t>6.</w:t>
            </w:r>
            <w:r>
              <w:rPr>
                <w:rFonts w:eastAsiaTheme="minorEastAsia"/>
                <w:b w:val="0"/>
                <w:bCs w:val="0"/>
                <w:noProof/>
                <w:sz w:val="21"/>
              </w:rPr>
              <w:tab/>
            </w:r>
            <w:r w:rsidRPr="00C81D53">
              <w:rPr>
                <w:rStyle w:val="af7"/>
                <w:noProof/>
              </w:rPr>
              <w:t>其他要求</w:t>
            </w:r>
            <w:r>
              <w:rPr>
                <w:noProof/>
                <w:webHidden/>
              </w:rPr>
              <w:tab/>
            </w:r>
            <w:r>
              <w:rPr>
                <w:noProof/>
                <w:webHidden/>
              </w:rPr>
              <w:fldChar w:fldCharType="begin"/>
            </w:r>
            <w:r>
              <w:rPr>
                <w:noProof/>
                <w:webHidden/>
              </w:rPr>
              <w:instrText xml:space="preserve"> PAGEREF _Toc48117690 \h </w:instrText>
            </w:r>
            <w:r>
              <w:rPr>
                <w:noProof/>
                <w:webHidden/>
              </w:rPr>
            </w:r>
            <w:r>
              <w:rPr>
                <w:noProof/>
                <w:webHidden/>
              </w:rPr>
              <w:fldChar w:fldCharType="separate"/>
            </w:r>
            <w:r>
              <w:rPr>
                <w:noProof/>
                <w:webHidden/>
              </w:rPr>
              <w:t>3</w:t>
            </w:r>
            <w:r>
              <w:rPr>
                <w:noProof/>
                <w:webHidden/>
              </w:rPr>
              <w:fldChar w:fldCharType="end"/>
            </w:r>
          </w:hyperlink>
        </w:p>
        <w:p w14:paraId="3D738AF1" w14:textId="5E439D24" w:rsidR="007C477E" w:rsidRDefault="007C477E">
          <w:pPr>
            <w:pStyle w:val="TOC1"/>
            <w:rPr>
              <w:rFonts w:eastAsiaTheme="minorEastAsia"/>
              <w:b w:val="0"/>
              <w:bCs w:val="0"/>
              <w:noProof/>
              <w:sz w:val="21"/>
              <w:szCs w:val="22"/>
            </w:rPr>
          </w:pPr>
          <w:hyperlink w:anchor="_Toc48117691" w:history="1">
            <w:r w:rsidRPr="00C81D53">
              <w:rPr>
                <w:rStyle w:val="af7"/>
                <w:rFonts w:ascii="宋体" w:eastAsia="宋体" w:hAnsi="宋体"/>
                <w:noProof/>
              </w:rPr>
              <w:t>二、</w:t>
            </w:r>
            <w:r>
              <w:rPr>
                <w:rFonts w:eastAsiaTheme="minorEastAsia"/>
                <w:b w:val="0"/>
                <w:bCs w:val="0"/>
                <w:noProof/>
                <w:sz w:val="21"/>
                <w:szCs w:val="22"/>
              </w:rPr>
              <w:tab/>
            </w:r>
            <w:r w:rsidRPr="00C81D53">
              <w:rPr>
                <w:rStyle w:val="af7"/>
                <w:rFonts w:ascii="华文宋体" w:eastAsia="华文宋体" w:hAnsi="华文宋体"/>
                <w:noProof/>
              </w:rPr>
              <w:t>电子投标流程</w:t>
            </w:r>
            <w:r>
              <w:rPr>
                <w:noProof/>
                <w:webHidden/>
              </w:rPr>
              <w:tab/>
            </w:r>
            <w:r>
              <w:rPr>
                <w:noProof/>
                <w:webHidden/>
              </w:rPr>
              <w:fldChar w:fldCharType="begin"/>
            </w:r>
            <w:r>
              <w:rPr>
                <w:noProof/>
                <w:webHidden/>
              </w:rPr>
              <w:instrText xml:space="preserve"> PAGEREF _Toc48117691 \h </w:instrText>
            </w:r>
            <w:r>
              <w:rPr>
                <w:noProof/>
                <w:webHidden/>
              </w:rPr>
            </w:r>
            <w:r>
              <w:rPr>
                <w:noProof/>
                <w:webHidden/>
              </w:rPr>
              <w:fldChar w:fldCharType="separate"/>
            </w:r>
            <w:r>
              <w:rPr>
                <w:noProof/>
                <w:webHidden/>
              </w:rPr>
              <w:t>4</w:t>
            </w:r>
            <w:r>
              <w:rPr>
                <w:noProof/>
                <w:webHidden/>
              </w:rPr>
              <w:fldChar w:fldCharType="end"/>
            </w:r>
          </w:hyperlink>
        </w:p>
        <w:p w14:paraId="14A60B88" w14:textId="38B8632E" w:rsidR="007C477E" w:rsidRDefault="007C477E">
          <w:pPr>
            <w:pStyle w:val="TOC1"/>
            <w:rPr>
              <w:rFonts w:eastAsiaTheme="minorEastAsia"/>
              <w:b w:val="0"/>
              <w:bCs w:val="0"/>
              <w:noProof/>
              <w:sz w:val="21"/>
              <w:szCs w:val="22"/>
            </w:rPr>
          </w:pPr>
          <w:hyperlink w:anchor="_Toc48117692" w:history="1">
            <w:r w:rsidRPr="00C81D53">
              <w:rPr>
                <w:rStyle w:val="af7"/>
                <w:rFonts w:ascii="华文宋体" w:eastAsia="华文宋体" w:hAnsi="华文宋体"/>
                <w:noProof/>
              </w:rPr>
              <w:t>三、施工电子投标操作说明</w:t>
            </w:r>
            <w:r>
              <w:rPr>
                <w:noProof/>
                <w:webHidden/>
              </w:rPr>
              <w:tab/>
            </w:r>
            <w:r>
              <w:rPr>
                <w:noProof/>
                <w:webHidden/>
              </w:rPr>
              <w:fldChar w:fldCharType="begin"/>
            </w:r>
            <w:r>
              <w:rPr>
                <w:noProof/>
                <w:webHidden/>
              </w:rPr>
              <w:instrText xml:space="preserve"> PAGEREF _Toc48117692 \h </w:instrText>
            </w:r>
            <w:r>
              <w:rPr>
                <w:noProof/>
                <w:webHidden/>
              </w:rPr>
            </w:r>
            <w:r>
              <w:rPr>
                <w:noProof/>
                <w:webHidden/>
              </w:rPr>
              <w:fldChar w:fldCharType="separate"/>
            </w:r>
            <w:r>
              <w:rPr>
                <w:noProof/>
                <w:webHidden/>
              </w:rPr>
              <w:t>5</w:t>
            </w:r>
            <w:r>
              <w:rPr>
                <w:noProof/>
                <w:webHidden/>
              </w:rPr>
              <w:fldChar w:fldCharType="end"/>
            </w:r>
          </w:hyperlink>
        </w:p>
        <w:p w14:paraId="41151AED" w14:textId="186EBAB9" w:rsidR="007C477E" w:rsidRDefault="007C477E">
          <w:pPr>
            <w:pStyle w:val="TOC2"/>
            <w:tabs>
              <w:tab w:val="left" w:pos="720"/>
              <w:tab w:val="right" w:leader="dot" w:pos="8290"/>
            </w:tabs>
            <w:rPr>
              <w:rFonts w:eastAsiaTheme="minorEastAsia"/>
              <w:b w:val="0"/>
              <w:bCs w:val="0"/>
              <w:noProof/>
              <w:sz w:val="21"/>
            </w:rPr>
          </w:pPr>
          <w:hyperlink w:anchor="_Toc48117693" w:history="1">
            <w:r w:rsidRPr="00C81D53">
              <w:rPr>
                <w:rStyle w:val="af7"/>
                <w:noProof/>
              </w:rPr>
              <w:t>1.</w:t>
            </w:r>
            <w:r>
              <w:rPr>
                <w:rFonts w:eastAsiaTheme="minorEastAsia"/>
                <w:b w:val="0"/>
                <w:bCs w:val="0"/>
                <w:noProof/>
                <w:sz w:val="21"/>
              </w:rPr>
              <w:tab/>
            </w:r>
            <w:r w:rsidRPr="00C81D53">
              <w:rPr>
                <w:rStyle w:val="af7"/>
                <w:noProof/>
              </w:rPr>
              <w:t>查看招标公告</w:t>
            </w:r>
            <w:r>
              <w:rPr>
                <w:noProof/>
                <w:webHidden/>
              </w:rPr>
              <w:tab/>
            </w:r>
            <w:r>
              <w:rPr>
                <w:noProof/>
                <w:webHidden/>
              </w:rPr>
              <w:fldChar w:fldCharType="begin"/>
            </w:r>
            <w:r>
              <w:rPr>
                <w:noProof/>
                <w:webHidden/>
              </w:rPr>
              <w:instrText xml:space="preserve"> PAGEREF _Toc48117693 \h </w:instrText>
            </w:r>
            <w:r>
              <w:rPr>
                <w:noProof/>
                <w:webHidden/>
              </w:rPr>
            </w:r>
            <w:r>
              <w:rPr>
                <w:noProof/>
                <w:webHidden/>
              </w:rPr>
              <w:fldChar w:fldCharType="separate"/>
            </w:r>
            <w:r>
              <w:rPr>
                <w:noProof/>
                <w:webHidden/>
              </w:rPr>
              <w:t>5</w:t>
            </w:r>
            <w:r>
              <w:rPr>
                <w:noProof/>
                <w:webHidden/>
              </w:rPr>
              <w:fldChar w:fldCharType="end"/>
            </w:r>
          </w:hyperlink>
        </w:p>
        <w:p w14:paraId="61B6CA9D" w14:textId="11F8EFA1" w:rsidR="007C477E" w:rsidRDefault="007C477E">
          <w:pPr>
            <w:pStyle w:val="TOC2"/>
            <w:tabs>
              <w:tab w:val="left" w:pos="720"/>
              <w:tab w:val="right" w:leader="dot" w:pos="8290"/>
            </w:tabs>
            <w:rPr>
              <w:rFonts w:eastAsiaTheme="minorEastAsia"/>
              <w:b w:val="0"/>
              <w:bCs w:val="0"/>
              <w:noProof/>
              <w:sz w:val="21"/>
            </w:rPr>
          </w:pPr>
          <w:hyperlink w:anchor="_Toc48117694" w:history="1">
            <w:r w:rsidRPr="00C81D53">
              <w:rPr>
                <w:rStyle w:val="af7"/>
                <w:noProof/>
              </w:rPr>
              <w:t>2.</w:t>
            </w:r>
            <w:r>
              <w:rPr>
                <w:rFonts w:eastAsiaTheme="minorEastAsia"/>
                <w:b w:val="0"/>
                <w:bCs w:val="0"/>
                <w:noProof/>
                <w:sz w:val="21"/>
              </w:rPr>
              <w:tab/>
            </w:r>
            <w:r w:rsidRPr="00C81D53">
              <w:rPr>
                <w:rStyle w:val="af7"/>
                <w:noProof/>
              </w:rPr>
              <w:t>获取资格预审文件/招标文件</w:t>
            </w:r>
            <w:r>
              <w:rPr>
                <w:noProof/>
                <w:webHidden/>
              </w:rPr>
              <w:tab/>
            </w:r>
            <w:r>
              <w:rPr>
                <w:noProof/>
                <w:webHidden/>
              </w:rPr>
              <w:fldChar w:fldCharType="begin"/>
            </w:r>
            <w:r>
              <w:rPr>
                <w:noProof/>
                <w:webHidden/>
              </w:rPr>
              <w:instrText xml:space="preserve"> PAGEREF _Toc48117694 \h </w:instrText>
            </w:r>
            <w:r>
              <w:rPr>
                <w:noProof/>
                <w:webHidden/>
              </w:rPr>
            </w:r>
            <w:r>
              <w:rPr>
                <w:noProof/>
                <w:webHidden/>
              </w:rPr>
              <w:fldChar w:fldCharType="separate"/>
            </w:r>
            <w:r>
              <w:rPr>
                <w:noProof/>
                <w:webHidden/>
              </w:rPr>
              <w:t>6</w:t>
            </w:r>
            <w:r>
              <w:rPr>
                <w:noProof/>
                <w:webHidden/>
              </w:rPr>
              <w:fldChar w:fldCharType="end"/>
            </w:r>
          </w:hyperlink>
        </w:p>
        <w:p w14:paraId="3C87E50B" w14:textId="28A7D6B9" w:rsidR="007C477E" w:rsidRDefault="007C477E">
          <w:pPr>
            <w:pStyle w:val="TOC3"/>
            <w:tabs>
              <w:tab w:val="left" w:pos="960"/>
              <w:tab w:val="right" w:leader="dot" w:pos="8290"/>
            </w:tabs>
            <w:rPr>
              <w:rFonts w:eastAsiaTheme="minorEastAsia"/>
              <w:noProof/>
              <w:sz w:val="21"/>
            </w:rPr>
          </w:pPr>
          <w:hyperlink w:anchor="_Toc48117695" w:history="1">
            <w:r w:rsidRPr="00C81D53">
              <w:rPr>
                <w:rStyle w:val="af7"/>
                <w:b/>
                <w:noProof/>
              </w:rPr>
              <w:t>1)</w:t>
            </w:r>
            <w:r>
              <w:rPr>
                <w:rFonts w:eastAsiaTheme="minorEastAsia"/>
                <w:noProof/>
                <w:sz w:val="21"/>
              </w:rPr>
              <w:tab/>
            </w:r>
            <w:r w:rsidRPr="00C81D53">
              <w:rPr>
                <w:rStyle w:val="af7"/>
                <w:b/>
                <w:noProof/>
              </w:rPr>
              <w:t>公开招标</w:t>
            </w:r>
            <w:r>
              <w:rPr>
                <w:noProof/>
                <w:webHidden/>
              </w:rPr>
              <w:tab/>
            </w:r>
            <w:r>
              <w:rPr>
                <w:noProof/>
                <w:webHidden/>
              </w:rPr>
              <w:fldChar w:fldCharType="begin"/>
            </w:r>
            <w:r>
              <w:rPr>
                <w:noProof/>
                <w:webHidden/>
              </w:rPr>
              <w:instrText xml:space="preserve"> PAGEREF _Toc48117695 \h </w:instrText>
            </w:r>
            <w:r>
              <w:rPr>
                <w:noProof/>
                <w:webHidden/>
              </w:rPr>
            </w:r>
            <w:r>
              <w:rPr>
                <w:noProof/>
                <w:webHidden/>
              </w:rPr>
              <w:fldChar w:fldCharType="separate"/>
            </w:r>
            <w:r>
              <w:rPr>
                <w:noProof/>
                <w:webHidden/>
              </w:rPr>
              <w:t>6</w:t>
            </w:r>
            <w:r>
              <w:rPr>
                <w:noProof/>
                <w:webHidden/>
              </w:rPr>
              <w:fldChar w:fldCharType="end"/>
            </w:r>
          </w:hyperlink>
        </w:p>
        <w:p w14:paraId="446AA213" w14:textId="16A72FA1" w:rsidR="007C477E" w:rsidRDefault="007C477E">
          <w:pPr>
            <w:pStyle w:val="TOC3"/>
            <w:tabs>
              <w:tab w:val="left" w:pos="960"/>
              <w:tab w:val="right" w:leader="dot" w:pos="8290"/>
            </w:tabs>
            <w:rPr>
              <w:rFonts w:eastAsiaTheme="minorEastAsia"/>
              <w:noProof/>
              <w:sz w:val="21"/>
            </w:rPr>
          </w:pPr>
          <w:hyperlink w:anchor="_Toc48117696" w:history="1">
            <w:r w:rsidRPr="00C81D53">
              <w:rPr>
                <w:rStyle w:val="af7"/>
                <w:b/>
                <w:bCs/>
                <w:noProof/>
              </w:rPr>
              <w:t>2)</w:t>
            </w:r>
            <w:r>
              <w:rPr>
                <w:rFonts w:eastAsiaTheme="minorEastAsia"/>
                <w:noProof/>
                <w:sz w:val="21"/>
              </w:rPr>
              <w:tab/>
            </w:r>
            <w:r w:rsidRPr="00C81D53">
              <w:rPr>
                <w:rStyle w:val="af7"/>
                <w:b/>
                <w:bCs/>
                <w:noProof/>
              </w:rPr>
              <w:t>邀请招标</w:t>
            </w:r>
            <w:r>
              <w:rPr>
                <w:noProof/>
                <w:webHidden/>
              </w:rPr>
              <w:tab/>
            </w:r>
            <w:r>
              <w:rPr>
                <w:noProof/>
                <w:webHidden/>
              </w:rPr>
              <w:fldChar w:fldCharType="begin"/>
            </w:r>
            <w:r>
              <w:rPr>
                <w:noProof/>
                <w:webHidden/>
              </w:rPr>
              <w:instrText xml:space="preserve"> PAGEREF _Toc48117696 \h </w:instrText>
            </w:r>
            <w:r>
              <w:rPr>
                <w:noProof/>
                <w:webHidden/>
              </w:rPr>
            </w:r>
            <w:r>
              <w:rPr>
                <w:noProof/>
                <w:webHidden/>
              </w:rPr>
              <w:fldChar w:fldCharType="separate"/>
            </w:r>
            <w:r>
              <w:rPr>
                <w:noProof/>
                <w:webHidden/>
              </w:rPr>
              <w:t>12</w:t>
            </w:r>
            <w:r>
              <w:rPr>
                <w:noProof/>
                <w:webHidden/>
              </w:rPr>
              <w:fldChar w:fldCharType="end"/>
            </w:r>
          </w:hyperlink>
        </w:p>
        <w:p w14:paraId="49D88CE4" w14:textId="67DB5D00" w:rsidR="007C477E" w:rsidRDefault="007C477E">
          <w:pPr>
            <w:pStyle w:val="TOC2"/>
            <w:tabs>
              <w:tab w:val="left" w:pos="720"/>
              <w:tab w:val="right" w:leader="dot" w:pos="8290"/>
            </w:tabs>
            <w:rPr>
              <w:rFonts w:eastAsiaTheme="minorEastAsia"/>
              <w:b w:val="0"/>
              <w:bCs w:val="0"/>
              <w:noProof/>
              <w:sz w:val="21"/>
            </w:rPr>
          </w:pPr>
          <w:hyperlink w:anchor="_Toc48117697" w:history="1">
            <w:r w:rsidRPr="00C81D53">
              <w:rPr>
                <w:rStyle w:val="af7"/>
                <w:noProof/>
              </w:rPr>
              <w:t>3.</w:t>
            </w:r>
            <w:r>
              <w:rPr>
                <w:rFonts w:eastAsiaTheme="minorEastAsia"/>
                <w:b w:val="0"/>
                <w:bCs w:val="0"/>
                <w:noProof/>
                <w:sz w:val="21"/>
              </w:rPr>
              <w:tab/>
            </w:r>
            <w:r w:rsidRPr="00C81D53">
              <w:rPr>
                <w:rStyle w:val="af7"/>
                <w:noProof/>
              </w:rPr>
              <w:t>投标人在线提问</w:t>
            </w:r>
            <w:r>
              <w:rPr>
                <w:noProof/>
                <w:webHidden/>
              </w:rPr>
              <w:tab/>
            </w:r>
            <w:r>
              <w:rPr>
                <w:noProof/>
                <w:webHidden/>
              </w:rPr>
              <w:fldChar w:fldCharType="begin"/>
            </w:r>
            <w:r>
              <w:rPr>
                <w:noProof/>
                <w:webHidden/>
              </w:rPr>
              <w:instrText xml:space="preserve"> PAGEREF _Toc48117697 \h </w:instrText>
            </w:r>
            <w:r>
              <w:rPr>
                <w:noProof/>
                <w:webHidden/>
              </w:rPr>
            </w:r>
            <w:r>
              <w:rPr>
                <w:noProof/>
                <w:webHidden/>
              </w:rPr>
              <w:fldChar w:fldCharType="separate"/>
            </w:r>
            <w:r>
              <w:rPr>
                <w:noProof/>
                <w:webHidden/>
              </w:rPr>
              <w:t>13</w:t>
            </w:r>
            <w:r>
              <w:rPr>
                <w:noProof/>
                <w:webHidden/>
              </w:rPr>
              <w:fldChar w:fldCharType="end"/>
            </w:r>
          </w:hyperlink>
        </w:p>
        <w:p w14:paraId="13A1E671" w14:textId="6972C5C8" w:rsidR="007C477E" w:rsidRDefault="007C477E">
          <w:pPr>
            <w:pStyle w:val="TOC2"/>
            <w:tabs>
              <w:tab w:val="left" w:pos="720"/>
              <w:tab w:val="right" w:leader="dot" w:pos="8290"/>
            </w:tabs>
            <w:rPr>
              <w:rFonts w:eastAsiaTheme="minorEastAsia"/>
              <w:b w:val="0"/>
              <w:bCs w:val="0"/>
              <w:noProof/>
              <w:sz w:val="21"/>
            </w:rPr>
          </w:pPr>
          <w:hyperlink w:anchor="_Toc48117698" w:history="1">
            <w:r w:rsidRPr="00C81D53">
              <w:rPr>
                <w:rStyle w:val="af7"/>
                <w:noProof/>
              </w:rPr>
              <w:t>4.</w:t>
            </w:r>
            <w:r>
              <w:rPr>
                <w:rFonts w:eastAsiaTheme="minorEastAsia"/>
                <w:b w:val="0"/>
                <w:bCs w:val="0"/>
                <w:noProof/>
                <w:sz w:val="21"/>
              </w:rPr>
              <w:tab/>
            </w:r>
            <w:r w:rsidRPr="00C81D53">
              <w:rPr>
                <w:rStyle w:val="af7"/>
                <w:noProof/>
              </w:rPr>
              <w:t>投标人编制投标（资格预审申请）文件</w:t>
            </w:r>
            <w:r>
              <w:rPr>
                <w:noProof/>
                <w:webHidden/>
              </w:rPr>
              <w:tab/>
            </w:r>
            <w:r>
              <w:rPr>
                <w:noProof/>
                <w:webHidden/>
              </w:rPr>
              <w:fldChar w:fldCharType="begin"/>
            </w:r>
            <w:r>
              <w:rPr>
                <w:noProof/>
                <w:webHidden/>
              </w:rPr>
              <w:instrText xml:space="preserve"> PAGEREF _Toc48117698 \h </w:instrText>
            </w:r>
            <w:r>
              <w:rPr>
                <w:noProof/>
                <w:webHidden/>
              </w:rPr>
            </w:r>
            <w:r>
              <w:rPr>
                <w:noProof/>
                <w:webHidden/>
              </w:rPr>
              <w:fldChar w:fldCharType="separate"/>
            </w:r>
            <w:r>
              <w:rPr>
                <w:noProof/>
                <w:webHidden/>
              </w:rPr>
              <w:t>15</w:t>
            </w:r>
            <w:r>
              <w:rPr>
                <w:noProof/>
                <w:webHidden/>
              </w:rPr>
              <w:fldChar w:fldCharType="end"/>
            </w:r>
          </w:hyperlink>
        </w:p>
        <w:p w14:paraId="451227D6" w14:textId="5F04A353" w:rsidR="007C477E" w:rsidRDefault="007C477E">
          <w:pPr>
            <w:pStyle w:val="TOC2"/>
            <w:tabs>
              <w:tab w:val="left" w:pos="720"/>
              <w:tab w:val="right" w:leader="dot" w:pos="8290"/>
            </w:tabs>
            <w:rPr>
              <w:rFonts w:eastAsiaTheme="minorEastAsia"/>
              <w:b w:val="0"/>
              <w:bCs w:val="0"/>
              <w:noProof/>
              <w:sz w:val="21"/>
            </w:rPr>
          </w:pPr>
          <w:hyperlink w:anchor="_Toc48117699" w:history="1">
            <w:r w:rsidRPr="00C81D53">
              <w:rPr>
                <w:rStyle w:val="af7"/>
                <w:noProof/>
              </w:rPr>
              <w:t>5.</w:t>
            </w:r>
            <w:r>
              <w:rPr>
                <w:rFonts w:eastAsiaTheme="minorEastAsia"/>
                <w:b w:val="0"/>
                <w:bCs w:val="0"/>
                <w:noProof/>
                <w:sz w:val="21"/>
              </w:rPr>
              <w:tab/>
            </w:r>
            <w:r w:rsidRPr="00C81D53">
              <w:rPr>
                <w:rStyle w:val="af7"/>
                <w:noProof/>
              </w:rPr>
              <w:t>投标人提交投标（资格预审申请）文件</w:t>
            </w:r>
            <w:r>
              <w:rPr>
                <w:noProof/>
                <w:webHidden/>
              </w:rPr>
              <w:tab/>
            </w:r>
            <w:r>
              <w:rPr>
                <w:noProof/>
                <w:webHidden/>
              </w:rPr>
              <w:fldChar w:fldCharType="begin"/>
            </w:r>
            <w:r>
              <w:rPr>
                <w:noProof/>
                <w:webHidden/>
              </w:rPr>
              <w:instrText xml:space="preserve"> PAGEREF _Toc48117699 \h </w:instrText>
            </w:r>
            <w:r>
              <w:rPr>
                <w:noProof/>
                <w:webHidden/>
              </w:rPr>
            </w:r>
            <w:r>
              <w:rPr>
                <w:noProof/>
                <w:webHidden/>
              </w:rPr>
              <w:fldChar w:fldCharType="separate"/>
            </w:r>
            <w:r>
              <w:rPr>
                <w:noProof/>
                <w:webHidden/>
              </w:rPr>
              <w:t>15</w:t>
            </w:r>
            <w:r>
              <w:rPr>
                <w:noProof/>
                <w:webHidden/>
              </w:rPr>
              <w:fldChar w:fldCharType="end"/>
            </w:r>
          </w:hyperlink>
        </w:p>
        <w:p w14:paraId="648F0BB7" w14:textId="0A6B3DFF" w:rsidR="007C477E" w:rsidRDefault="007C477E">
          <w:pPr>
            <w:pStyle w:val="TOC2"/>
            <w:tabs>
              <w:tab w:val="left" w:pos="720"/>
              <w:tab w:val="right" w:leader="dot" w:pos="8290"/>
            </w:tabs>
            <w:rPr>
              <w:rFonts w:eastAsiaTheme="minorEastAsia"/>
              <w:b w:val="0"/>
              <w:bCs w:val="0"/>
              <w:noProof/>
              <w:sz w:val="21"/>
            </w:rPr>
          </w:pPr>
          <w:hyperlink w:anchor="_Toc48117700" w:history="1">
            <w:r w:rsidRPr="00C81D53">
              <w:rPr>
                <w:rStyle w:val="af7"/>
                <w:rFonts w:ascii="华文宋体" w:eastAsia="华文宋体" w:hAnsi="华文宋体"/>
                <w:noProof/>
              </w:rPr>
              <w:t>6.</w:t>
            </w:r>
            <w:r>
              <w:rPr>
                <w:rFonts w:eastAsiaTheme="minorEastAsia"/>
                <w:b w:val="0"/>
                <w:bCs w:val="0"/>
                <w:noProof/>
                <w:sz w:val="21"/>
              </w:rPr>
              <w:tab/>
            </w:r>
            <w:r w:rsidRPr="00C81D53">
              <w:rPr>
                <w:rStyle w:val="af7"/>
                <w:rFonts w:ascii="华文宋体" w:eastAsia="华文宋体" w:hAnsi="华文宋体"/>
                <w:noProof/>
              </w:rPr>
              <w:t>资格预审</w:t>
            </w:r>
            <w:r>
              <w:rPr>
                <w:noProof/>
                <w:webHidden/>
              </w:rPr>
              <w:tab/>
            </w:r>
            <w:r>
              <w:rPr>
                <w:noProof/>
                <w:webHidden/>
              </w:rPr>
              <w:fldChar w:fldCharType="begin"/>
            </w:r>
            <w:r>
              <w:rPr>
                <w:noProof/>
                <w:webHidden/>
              </w:rPr>
              <w:instrText xml:space="preserve"> PAGEREF _Toc48117700 \h </w:instrText>
            </w:r>
            <w:r>
              <w:rPr>
                <w:noProof/>
                <w:webHidden/>
              </w:rPr>
            </w:r>
            <w:r>
              <w:rPr>
                <w:noProof/>
                <w:webHidden/>
              </w:rPr>
              <w:fldChar w:fldCharType="separate"/>
            </w:r>
            <w:r>
              <w:rPr>
                <w:noProof/>
                <w:webHidden/>
              </w:rPr>
              <w:t>24</w:t>
            </w:r>
            <w:r>
              <w:rPr>
                <w:noProof/>
                <w:webHidden/>
              </w:rPr>
              <w:fldChar w:fldCharType="end"/>
            </w:r>
          </w:hyperlink>
        </w:p>
        <w:p w14:paraId="5EC1568D" w14:textId="5FCD425F" w:rsidR="007C477E" w:rsidRDefault="007C477E">
          <w:pPr>
            <w:pStyle w:val="TOC2"/>
            <w:tabs>
              <w:tab w:val="left" w:pos="720"/>
              <w:tab w:val="right" w:leader="dot" w:pos="8290"/>
            </w:tabs>
            <w:rPr>
              <w:rFonts w:eastAsiaTheme="minorEastAsia"/>
              <w:b w:val="0"/>
              <w:bCs w:val="0"/>
              <w:noProof/>
              <w:sz w:val="21"/>
            </w:rPr>
          </w:pPr>
          <w:hyperlink w:anchor="_Toc48117701" w:history="1">
            <w:r w:rsidRPr="00C81D53">
              <w:rPr>
                <w:rStyle w:val="af7"/>
                <w:noProof/>
              </w:rPr>
              <w:t>7.</w:t>
            </w:r>
            <w:r>
              <w:rPr>
                <w:rFonts w:eastAsiaTheme="minorEastAsia"/>
                <w:b w:val="0"/>
                <w:bCs w:val="0"/>
                <w:noProof/>
                <w:sz w:val="21"/>
              </w:rPr>
              <w:tab/>
            </w:r>
            <w:r w:rsidRPr="00C81D53">
              <w:rPr>
                <w:rStyle w:val="af7"/>
                <w:noProof/>
              </w:rPr>
              <w:t>开标</w:t>
            </w:r>
            <w:r>
              <w:rPr>
                <w:noProof/>
                <w:webHidden/>
              </w:rPr>
              <w:tab/>
            </w:r>
            <w:r>
              <w:rPr>
                <w:noProof/>
                <w:webHidden/>
              </w:rPr>
              <w:fldChar w:fldCharType="begin"/>
            </w:r>
            <w:r>
              <w:rPr>
                <w:noProof/>
                <w:webHidden/>
              </w:rPr>
              <w:instrText xml:space="preserve"> PAGEREF _Toc48117701 \h </w:instrText>
            </w:r>
            <w:r>
              <w:rPr>
                <w:noProof/>
                <w:webHidden/>
              </w:rPr>
            </w:r>
            <w:r>
              <w:rPr>
                <w:noProof/>
                <w:webHidden/>
              </w:rPr>
              <w:fldChar w:fldCharType="separate"/>
            </w:r>
            <w:r>
              <w:rPr>
                <w:noProof/>
                <w:webHidden/>
              </w:rPr>
              <w:t>24</w:t>
            </w:r>
            <w:r>
              <w:rPr>
                <w:noProof/>
                <w:webHidden/>
              </w:rPr>
              <w:fldChar w:fldCharType="end"/>
            </w:r>
          </w:hyperlink>
        </w:p>
        <w:p w14:paraId="3A224EB7" w14:textId="625264CE" w:rsidR="007C477E" w:rsidRDefault="007C477E">
          <w:pPr>
            <w:pStyle w:val="TOC3"/>
            <w:tabs>
              <w:tab w:val="left" w:pos="960"/>
              <w:tab w:val="right" w:leader="dot" w:pos="8290"/>
            </w:tabs>
            <w:rPr>
              <w:rFonts w:eastAsiaTheme="minorEastAsia"/>
              <w:noProof/>
              <w:sz w:val="21"/>
            </w:rPr>
          </w:pPr>
          <w:hyperlink w:anchor="_Toc48117702" w:history="1">
            <w:r w:rsidRPr="00C81D53">
              <w:rPr>
                <w:rStyle w:val="af7"/>
                <w:b/>
                <w:noProof/>
              </w:rPr>
              <w:t>1)</w:t>
            </w:r>
            <w:r>
              <w:rPr>
                <w:rFonts w:eastAsiaTheme="minorEastAsia"/>
                <w:noProof/>
                <w:sz w:val="21"/>
              </w:rPr>
              <w:tab/>
            </w:r>
            <w:r w:rsidRPr="00C81D53">
              <w:rPr>
                <w:rStyle w:val="af7"/>
                <w:b/>
                <w:noProof/>
              </w:rPr>
              <w:t>数字证书解密</w:t>
            </w:r>
            <w:r>
              <w:rPr>
                <w:noProof/>
                <w:webHidden/>
              </w:rPr>
              <w:tab/>
            </w:r>
            <w:r>
              <w:rPr>
                <w:noProof/>
                <w:webHidden/>
              </w:rPr>
              <w:fldChar w:fldCharType="begin"/>
            </w:r>
            <w:r>
              <w:rPr>
                <w:noProof/>
                <w:webHidden/>
              </w:rPr>
              <w:instrText xml:space="preserve"> PAGEREF _Toc48117702 \h </w:instrText>
            </w:r>
            <w:r>
              <w:rPr>
                <w:noProof/>
                <w:webHidden/>
              </w:rPr>
            </w:r>
            <w:r>
              <w:rPr>
                <w:noProof/>
                <w:webHidden/>
              </w:rPr>
              <w:fldChar w:fldCharType="separate"/>
            </w:r>
            <w:r>
              <w:rPr>
                <w:noProof/>
                <w:webHidden/>
              </w:rPr>
              <w:t>25</w:t>
            </w:r>
            <w:r>
              <w:rPr>
                <w:noProof/>
                <w:webHidden/>
              </w:rPr>
              <w:fldChar w:fldCharType="end"/>
            </w:r>
          </w:hyperlink>
        </w:p>
        <w:p w14:paraId="5132A71C" w14:textId="293E73CB" w:rsidR="007C477E" w:rsidRDefault="007C477E">
          <w:pPr>
            <w:pStyle w:val="TOC3"/>
            <w:tabs>
              <w:tab w:val="left" w:pos="960"/>
              <w:tab w:val="right" w:leader="dot" w:pos="8290"/>
            </w:tabs>
            <w:rPr>
              <w:rFonts w:eastAsiaTheme="minorEastAsia"/>
              <w:noProof/>
              <w:sz w:val="21"/>
            </w:rPr>
          </w:pPr>
          <w:hyperlink w:anchor="_Toc48117703" w:history="1">
            <w:r w:rsidRPr="00C81D53">
              <w:rPr>
                <w:rStyle w:val="af7"/>
                <w:b/>
                <w:bCs/>
                <w:noProof/>
              </w:rPr>
              <w:t>2)</w:t>
            </w:r>
            <w:r>
              <w:rPr>
                <w:rFonts w:eastAsiaTheme="minorEastAsia"/>
                <w:noProof/>
                <w:sz w:val="21"/>
              </w:rPr>
              <w:tab/>
            </w:r>
            <w:r w:rsidRPr="00C81D53">
              <w:rPr>
                <w:rStyle w:val="af7"/>
                <w:b/>
                <w:bCs/>
                <w:noProof/>
              </w:rPr>
              <w:t>个人解密</w:t>
            </w:r>
            <w:r>
              <w:rPr>
                <w:noProof/>
                <w:webHidden/>
              </w:rPr>
              <w:tab/>
            </w:r>
            <w:r>
              <w:rPr>
                <w:noProof/>
                <w:webHidden/>
              </w:rPr>
              <w:fldChar w:fldCharType="begin"/>
            </w:r>
            <w:r>
              <w:rPr>
                <w:noProof/>
                <w:webHidden/>
              </w:rPr>
              <w:instrText xml:space="preserve"> PAGEREF _Toc48117703 \h </w:instrText>
            </w:r>
            <w:r>
              <w:rPr>
                <w:noProof/>
                <w:webHidden/>
              </w:rPr>
            </w:r>
            <w:r>
              <w:rPr>
                <w:noProof/>
                <w:webHidden/>
              </w:rPr>
              <w:fldChar w:fldCharType="separate"/>
            </w:r>
            <w:r>
              <w:rPr>
                <w:noProof/>
                <w:webHidden/>
              </w:rPr>
              <w:t>26</w:t>
            </w:r>
            <w:r>
              <w:rPr>
                <w:noProof/>
                <w:webHidden/>
              </w:rPr>
              <w:fldChar w:fldCharType="end"/>
            </w:r>
          </w:hyperlink>
        </w:p>
        <w:p w14:paraId="1F41B4D7" w14:textId="239F688F" w:rsidR="007C477E" w:rsidRDefault="007C477E">
          <w:pPr>
            <w:pStyle w:val="TOC2"/>
            <w:tabs>
              <w:tab w:val="left" w:pos="720"/>
              <w:tab w:val="right" w:leader="dot" w:pos="8290"/>
            </w:tabs>
            <w:rPr>
              <w:rFonts w:eastAsiaTheme="minorEastAsia"/>
              <w:b w:val="0"/>
              <w:bCs w:val="0"/>
              <w:noProof/>
              <w:sz w:val="21"/>
            </w:rPr>
          </w:pPr>
          <w:hyperlink w:anchor="_Toc48117704" w:history="1">
            <w:r w:rsidRPr="00C81D53">
              <w:rPr>
                <w:rStyle w:val="af7"/>
                <w:noProof/>
              </w:rPr>
              <w:t>8.</w:t>
            </w:r>
            <w:r>
              <w:rPr>
                <w:rFonts w:eastAsiaTheme="minorEastAsia"/>
                <w:b w:val="0"/>
                <w:bCs w:val="0"/>
                <w:noProof/>
                <w:sz w:val="21"/>
              </w:rPr>
              <w:tab/>
            </w:r>
            <w:r w:rsidRPr="00C81D53">
              <w:rPr>
                <w:rStyle w:val="af7"/>
                <w:noProof/>
              </w:rPr>
              <w:t>查看中标候选人公示</w:t>
            </w:r>
            <w:r>
              <w:rPr>
                <w:noProof/>
                <w:webHidden/>
              </w:rPr>
              <w:tab/>
            </w:r>
            <w:r>
              <w:rPr>
                <w:noProof/>
                <w:webHidden/>
              </w:rPr>
              <w:fldChar w:fldCharType="begin"/>
            </w:r>
            <w:r>
              <w:rPr>
                <w:noProof/>
                <w:webHidden/>
              </w:rPr>
              <w:instrText xml:space="preserve"> PAGEREF _Toc48117704 \h </w:instrText>
            </w:r>
            <w:r>
              <w:rPr>
                <w:noProof/>
                <w:webHidden/>
              </w:rPr>
            </w:r>
            <w:r>
              <w:rPr>
                <w:noProof/>
                <w:webHidden/>
              </w:rPr>
              <w:fldChar w:fldCharType="separate"/>
            </w:r>
            <w:r>
              <w:rPr>
                <w:noProof/>
                <w:webHidden/>
              </w:rPr>
              <w:t>41</w:t>
            </w:r>
            <w:r>
              <w:rPr>
                <w:noProof/>
                <w:webHidden/>
              </w:rPr>
              <w:fldChar w:fldCharType="end"/>
            </w:r>
          </w:hyperlink>
        </w:p>
        <w:p w14:paraId="36C36383" w14:textId="1F868098" w:rsidR="007C477E" w:rsidRDefault="007C477E">
          <w:pPr>
            <w:pStyle w:val="TOC2"/>
            <w:tabs>
              <w:tab w:val="left" w:pos="720"/>
              <w:tab w:val="right" w:leader="dot" w:pos="8290"/>
            </w:tabs>
            <w:rPr>
              <w:rFonts w:eastAsiaTheme="minorEastAsia"/>
              <w:b w:val="0"/>
              <w:bCs w:val="0"/>
              <w:noProof/>
              <w:sz w:val="21"/>
            </w:rPr>
          </w:pPr>
          <w:hyperlink w:anchor="_Toc48117705" w:history="1">
            <w:r w:rsidRPr="00C81D53">
              <w:rPr>
                <w:rStyle w:val="af7"/>
                <w:noProof/>
              </w:rPr>
              <w:t>9.</w:t>
            </w:r>
            <w:r>
              <w:rPr>
                <w:rFonts w:eastAsiaTheme="minorEastAsia"/>
                <w:b w:val="0"/>
                <w:bCs w:val="0"/>
                <w:noProof/>
                <w:sz w:val="21"/>
              </w:rPr>
              <w:tab/>
            </w:r>
            <w:r w:rsidRPr="00C81D53">
              <w:rPr>
                <w:rStyle w:val="af7"/>
                <w:noProof/>
              </w:rPr>
              <w:t>查看中标结果</w:t>
            </w:r>
            <w:r>
              <w:rPr>
                <w:noProof/>
                <w:webHidden/>
              </w:rPr>
              <w:tab/>
            </w:r>
            <w:r>
              <w:rPr>
                <w:noProof/>
                <w:webHidden/>
              </w:rPr>
              <w:fldChar w:fldCharType="begin"/>
            </w:r>
            <w:r>
              <w:rPr>
                <w:noProof/>
                <w:webHidden/>
              </w:rPr>
              <w:instrText xml:space="preserve"> PAGEREF _Toc48117705 \h </w:instrText>
            </w:r>
            <w:r>
              <w:rPr>
                <w:noProof/>
                <w:webHidden/>
              </w:rPr>
            </w:r>
            <w:r>
              <w:rPr>
                <w:noProof/>
                <w:webHidden/>
              </w:rPr>
              <w:fldChar w:fldCharType="separate"/>
            </w:r>
            <w:r>
              <w:rPr>
                <w:noProof/>
                <w:webHidden/>
              </w:rPr>
              <w:t>42</w:t>
            </w:r>
            <w:r>
              <w:rPr>
                <w:noProof/>
                <w:webHidden/>
              </w:rPr>
              <w:fldChar w:fldCharType="end"/>
            </w:r>
          </w:hyperlink>
        </w:p>
        <w:p w14:paraId="36F86C85" w14:textId="01AE60F6" w:rsidR="00711889" w:rsidRDefault="003F3566">
          <w:r>
            <w:rPr>
              <w:bCs/>
            </w:rPr>
            <w:fldChar w:fldCharType="end"/>
          </w:r>
        </w:p>
      </w:sdtContent>
    </w:sdt>
    <w:p w14:paraId="73680B1F" w14:textId="77777777" w:rsidR="00711889" w:rsidRDefault="00711889">
      <w:pPr>
        <w:rPr>
          <w:rFonts w:ascii="华文宋体" w:eastAsia="华文宋体" w:hAnsi="华文宋体"/>
        </w:rPr>
        <w:sectPr w:rsidR="00711889">
          <w:pgSz w:w="11900" w:h="16840"/>
          <w:pgMar w:top="1440" w:right="1800" w:bottom="1440" w:left="1800" w:header="851" w:footer="992" w:gutter="0"/>
          <w:cols w:space="425"/>
          <w:docGrid w:type="lines" w:linePitch="312"/>
        </w:sectPr>
      </w:pPr>
      <w:bookmarkStart w:id="0" w:name="_GoBack"/>
      <w:bookmarkEnd w:id="0"/>
    </w:p>
    <w:p w14:paraId="797F982C" w14:textId="77777777" w:rsidR="00711889" w:rsidRDefault="003F3566">
      <w:pPr>
        <w:pStyle w:val="1"/>
        <w:numPr>
          <w:ilvl w:val="0"/>
          <w:numId w:val="3"/>
        </w:numPr>
        <w:rPr>
          <w:rFonts w:ascii="华文宋体" w:eastAsia="华文宋体" w:hAnsi="华文宋体"/>
        </w:rPr>
      </w:pPr>
      <w:bookmarkStart w:id="1" w:name="_Toc48117684"/>
      <w:r>
        <w:rPr>
          <w:rFonts w:ascii="华文宋体" w:eastAsia="华文宋体" w:hAnsi="华文宋体" w:hint="eastAsia"/>
        </w:rPr>
        <w:lastRenderedPageBreak/>
        <w:t>总说明</w:t>
      </w:r>
      <w:bookmarkEnd w:id="1"/>
    </w:p>
    <w:p w14:paraId="2EFDD030" w14:textId="77777777" w:rsidR="00711889" w:rsidRDefault="003F3566">
      <w:pPr>
        <w:pStyle w:val="2"/>
        <w:numPr>
          <w:ilvl w:val="0"/>
          <w:numId w:val="4"/>
        </w:numPr>
      </w:pPr>
      <w:bookmarkStart w:id="2" w:name="_Toc48117685"/>
      <w:r>
        <w:rPr>
          <w:rFonts w:hint="eastAsia"/>
        </w:rPr>
        <w:t>系统介绍</w:t>
      </w:r>
      <w:bookmarkEnd w:id="2"/>
    </w:p>
    <w:p w14:paraId="5A28932F" w14:textId="77777777" w:rsidR="00711889" w:rsidRDefault="003F3566">
      <w:pPr>
        <w:spacing w:line="360" w:lineRule="auto"/>
        <w:ind w:firstLine="480"/>
        <w:rPr>
          <w:rFonts w:ascii="华文宋体" w:eastAsia="华文宋体" w:hAnsi="华文宋体"/>
        </w:rPr>
      </w:pPr>
      <w:r>
        <w:rPr>
          <w:rFonts w:ascii="华文宋体" w:eastAsia="华文宋体" w:hAnsi="华文宋体" w:hint="eastAsia"/>
        </w:rPr>
        <w:t>上海市建设工程招标投标电子交易平台是由上海市建设工程交易服务中心建设、由上海巨一科技发展有限公司开发的电子化招标投标的平台（以下简称电子交易平台）。</w:t>
      </w:r>
    </w:p>
    <w:p w14:paraId="61A3526E" w14:textId="77777777" w:rsidR="00711889" w:rsidRDefault="003F3566">
      <w:pPr>
        <w:spacing w:line="360" w:lineRule="auto"/>
        <w:ind w:firstLine="480"/>
        <w:rPr>
          <w:rFonts w:ascii="华文宋体" w:eastAsia="华文宋体" w:hAnsi="华文宋体"/>
        </w:rPr>
      </w:pPr>
      <w:r>
        <w:rPr>
          <w:rFonts w:ascii="华文宋体" w:eastAsia="华文宋体" w:hAnsi="华文宋体" w:hint="eastAsia"/>
        </w:rPr>
        <w:t>电子交易平台</w:t>
      </w:r>
      <w:r>
        <w:rPr>
          <w:rFonts w:ascii="华文宋体" w:eastAsia="华文宋体" w:hAnsi="华文宋体"/>
        </w:rPr>
        <w:t>是以数据电文形式完成招标投标交易活动的信息平台</w:t>
      </w:r>
      <w:r>
        <w:rPr>
          <w:rFonts w:ascii="华文宋体" w:eastAsia="华文宋体" w:hAnsi="华文宋体" w:hint="eastAsia"/>
        </w:rPr>
        <w:t>。简单来说就是在招标文件、投标文件电子化的基础上，通过计算机在网络平台上完成招标、投标、开标、评标、定标等全部活动。具体来说，电子交易平台为上海市建设工程招标人、招标代理机构提供在线发出招标文件、发布招标公告或投标邀请、投标人筛选、发出补充招标文件、电子投标文件开标、电子评标、发布中标候选人公式、确定中标人并发布中标结果公告等功能；为上海市建设工程投标人提供在线查看招标公告及投标邀请、在线报名、下载招标文件及补充招标文件、在线提</w:t>
      </w:r>
      <w:proofErr w:type="gramStart"/>
      <w:r>
        <w:rPr>
          <w:rFonts w:ascii="华文宋体" w:eastAsia="华文宋体" w:hAnsi="华文宋体" w:hint="eastAsia"/>
        </w:rPr>
        <w:t>疑</w:t>
      </w:r>
      <w:proofErr w:type="gramEnd"/>
      <w:r>
        <w:rPr>
          <w:rFonts w:ascii="华文宋体" w:eastAsia="华文宋体" w:hAnsi="华文宋体" w:hint="eastAsia"/>
        </w:rPr>
        <w:t>、查看中标候选人公式及中标结果公告等功能；为上海市建设工程评标专家提供电子评标、电子评标报告编制等功能。</w:t>
      </w:r>
    </w:p>
    <w:p w14:paraId="519E366D" w14:textId="77777777" w:rsidR="00711889" w:rsidRDefault="003F3566">
      <w:pPr>
        <w:pStyle w:val="2"/>
        <w:numPr>
          <w:ilvl w:val="0"/>
          <w:numId w:val="4"/>
        </w:numPr>
      </w:pPr>
      <w:bookmarkStart w:id="3" w:name="_Toc48117686"/>
      <w:r>
        <w:rPr>
          <w:rFonts w:hint="eastAsia"/>
        </w:rPr>
        <w:t>编写目的</w:t>
      </w:r>
      <w:bookmarkEnd w:id="3"/>
    </w:p>
    <w:p w14:paraId="3D9AE617" w14:textId="77777777" w:rsidR="00711889" w:rsidRDefault="003F3566">
      <w:pPr>
        <w:spacing w:line="360" w:lineRule="auto"/>
        <w:rPr>
          <w:rFonts w:ascii="华文宋体" w:eastAsia="华文宋体" w:hAnsi="华文宋体"/>
        </w:rPr>
      </w:pPr>
      <w:r>
        <w:rPr>
          <w:rFonts w:ascii="华文宋体" w:eastAsia="华文宋体" w:hAnsi="华文宋体" w:hint="eastAsia"/>
        </w:rPr>
        <w:t xml:space="preserve">    为了帮助上海市建设工程的投标人企业用户快速了解</w:t>
      </w:r>
      <w:proofErr w:type="gramStart"/>
      <w:r>
        <w:rPr>
          <w:rFonts w:ascii="华文宋体" w:eastAsia="华文宋体" w:hAnsi="华文宋体" w:hint="eastAsia"/>
        </w:rPr>
        <w:t>本电子</w:t>
      </w:r>
      <w:proofErr w:type="gramEnd"/>
      <w:r>
        <w:rPr>
          <w:rFonts w:ascii="华文宋体" w:eastAsia="华文宋体" w:hAnsi="华文宋体" w:hint="eastAsia"/>
        </w:rPr>
        <w:t>交易平台的各项应用，使用</w:t>
      </w:r>
      <w:proofErr w:type="gramStart"/>
      <w:r>
        <w:rPr>
          <w:rFonts w:ascii="华文宋体" w:eastAsia="华文宋体" w:hAnsi="华文宋体" w:hint="eastAsia"/>
        </w:rPr>
        <w:t>本电</w:t>
      </w:r>
      <w:proofErr w:type="gramEnd"/>
      <w:r>
        <w:rPr>
          <w:rFonts w:ascii="华文宋体" w:eastAsia="华文宋体" w:hAnsi="华文宋体" w:hint="eastAsia"/>
        </w:rPr>
        <w:t>子交易平台完成投标，提高投标企业用户的操作熟练度和操作效率，编制本操作指南。</w:t>
      </w:r>
    </w:p>
    <w:p w14:paraId="7A79C8CF" w14:textId="77777777" w:rsidR="00711889" w:rsidRDefault="003F3566">
      <w:pPr>
        <w:pStyle w:val="2"/>
        <w:numPr>
          <w:ilvl w:val="0"/>
          <w:numId w:val="4"/>
        </w:numPr>
      </w:pPr>
      <w:bookmarkStart w:id="4" w:name="_Toc48117687"/>
      <w:r>
        <w:rPr>
          <w:rFonts w:hint="eastAsia"/>
        </w:rPr>
        <w:lastRenderedPageBreak/>
        <w:t>预期读者</w:t>
      </w:r>
      <w:bookmarkEnd w:id="4"/>
    </w:p>
    <w:p w14:paraId="2D199FD7" w14:textId="77777777" w:rsidR="00711889" w:rsidRDefault="003F3566">
      <w:pPr>
        <w:spacing w:line="360" w:lineRule="auto"/>
        <w:rPr>
          <w:rFonts w:ascii="华文宋体" w:eastAsia="华文宋体" w:hAnsi="华文宋体"/>
        </w:rPr>
      </w:pPr>
      <w:r>
        <w:rPr>
          <w:rFonts w:ascii="华文宋体" w:eastAsia="华文宋体" w:hAnsi="华文宋体" w:hint="eastAsia"/>
        </w:rPr>
        <w:t xml:space="preserve">    上海市建设工程的投标人及潜在投标人</w:t>
      </w:r>
    </w:p>
    <w:p w14:paraId="4B15D1A6" w14:textId="77777777" w:rsidR="00711889" w:rsidRDefault="003F3566">
      <w:pPr>
        <w:spacing w:line="360" w:lineRule="auto"/>
        <w:rPr>
          <w:rFonts w:ascii="华文宋体" w:eastAsia="华文宋体" w:hAnsi="华文宋体"/>
        </w:rPr>
      </w:pPr>
      <w:r>
        <w:rPr>
          <w:rFonts w:ascii="华文宋体" w:eastAsia="华文宋体" w:hAnsi="华文宋体" w:hint="eastAsia"/>
        </w:rPr>
        <w:t xml:space="preserve">    上海市建设工程的招标人及招标代理机构</w:t>
      </w:r>
    </w:p>
    <w:p w14:paraId="1F189F47" w14:textId="77777777" w:rsidR="00711889" w:rsidRDefault="003F3566">
      <w:pPr>
        <w:spacing w:line="360" w:lineRule="auto"/>
        <w:rPr>
          <w:rFonts w:ascii="华文宋体" w:eastAsia="华文宋体" w:hAnsi="华文宋体"/>
        </w:rPr>
      </w:pPr>
      <w:r>
        <w:rPr>
          <w:rFonts w:ascii="华文宋体" w:eastAsia="华文宋体" w:hAnsi="华文宋体" w:hint="eastAsia"/>
        </w:rPr>
        <w:t xml:space="preserve">    上海市建设工程招标投标监管单位</w:t>
      </w:r>
    </w:p>
    <w:p w14:paraId="0EA335B2" w14:textId="77777777" w:rsidR="00711889" w:rsidRDefault="003F3566">
      <w:pPr>
        <w:spacing w:line="360" w:lineRule="auto"/>
        <w:rPr>
          <w:rFonts w:ascii="华文宋体" w:eastAsia="华文宋体" w:hAnsi="华文宋体"/>
        </w:rPr>
      </w:pPr>
      <w:r>
        <w:rPr>
          <w:rFonts w:ascii="华文宋体" w:eastAsia="华文宋体" w:hAnsi="华文宋体" w:hint="eastAsia"/>
        </w:rPr>
        <w:t xml:space="preserve">    其他企业或个人</w:t>
      </w:r>
    </w:p>
    <w:p w14:paraId="264FAB68" w14:textId="77777777" w:rsidR="00711889" w:rsidRDefault="003F3566">
      <w:pPr>
        <w:pStyle w:val="2"/>
        <w:numPr>
          <w:ilvl w:val="0"/>
          <w:numId w:val="4"/>
        </w:numPr>
      </w:pPr>
      <w:bookmarkStart w:id="5" w:name="_Toc48117688"/>
      <w:r>
        <w:rPr>
          <w:rFonts w:hint="eastAsia"/>
        </w:rPr>
        <w:t>系统角色</w:t>
      </w:r>
      <w:bookmarkEnd w:id="5"/>
    </w:p>
    <w:p w14:paraId="596F8208" w14:textId="77777777" w:rsidR="00711889" w:rsidRDefault="003F3566">
      <w:pPr>
        <w:spacing w:line="360" w:lineRule="auto"/>
        <w:rPr>
          <w:rFonts w:ascii="华文宋体" w:eastAsia="华文宋体" w:hAnsi="华文宋体"/>
        </w:rPr>
      </w:pPr>
      <w:r>
        <w:rPr>
          <w:rFonts w:ascii="华文宋体" w:eastAsia="华文宋体" w:hAnsi="华文宋体" w:hint="eastAsia"/>
        </w:rPr>
        <w:t xml:space="preserve">    电子交易平台使用对象为上海市建设工程招标人企业用户、招标代理机构企业用户、投标人企业用户。</w:t>
      </w:r>
    </w:p>
    <w:p w14:paraId="25DC512A" w14:textId="77777777" w:rsidR="00711889" w:rsidRDefault="003F3566">
      <w:pPr>
        <w:pStyle w:val="2"/>
        <w:numPr>
          <w:ilvl w:val="0"/>
          <w:numId w:val="4"/>
        </w:numPr>
      </w:pPr>
      <w:bookmarkStart w:id="6" w:name="_Toc48117689"/>
      <w:r>
        <w:rPr>
          <w:rFonts w:hint="eastAsia"/>
        </w:rPr>
        <w:t>运行环境</w:t>
      </w:r>
      <w:bookmarkEnd w:id="6"/>
    </w:p>
    <w:p w14:paraId="10226D16" w14:textId="77777777" w:rsidR="00711889" w:rsidRDefault="003F3566">
      <w:pPr>
        <w:pStyle w:val="a0"/>
        <w:numPr>
          <w:ilvl w:val="0"/>
          <w:numId w:val="5"/>
        </w:numPr>
        <w:spacing w:line="360" w:lineRule="auto"/>
        <w:ind w:firstLineChars="0"/>
        <w:rPr>
          <w:rFonts w:ascii="华文宋体" w:eastAsia="华文宋体" w:hAnsi="华文宋体"/>
        </w:rPr>
      </w:pPr>
      <w:r>
        <w:rPr>
          <w:rFonts w:ascii="华文宋体" w:eastAsia="华文宋体" w:hAnsi="华文宋体" w:hint="eastAsia"/>
        </w:rPr>
        <w:t>硬件要求</w:t>
      </w:r>
    </w:p>
    <w:p w14:paraId="13BF9AA5" w14:textId="77777777" w:rsidR="00711889" w:rsidRDefault="003F3566">
      <w:pPr>
        <w:spacing w:line="360" w:lineRule="auto"/>
        <w:ind w:left="480"/>
        <w:rPr>
          <w:rFonts w:ascii="华文宋体" w:eastAsia="华文宋体" w:hAnsi="华文宋体"/>
        </w:rPr>
      </w:pPr>
      <w:r>
        <w:rPr>
          <w:rFonts w:ascii="华文宋体" w:eastAsia="华文宋体" w:hAnsi="华文宋体" w:hint="eastAsia"/>
        </w:rPr>
        <w:t>CPU：Intel I3处理器及以上。</w:t>
      </w:r>
    </w:p>
    <w:p w14:paraId="389C6184" w14:textId="77777777" w:rsidR="00711889" w:rsidRDefault="003F3566">
      <w:pPr>
        <w:spacing w:line="360" w:lineRule="auto"/>
        <w:ind w:left="480"/>
        <w:rPr>
          <w:rFonts w:ascii="华文宋体" w:eastAsia="华文宋体" w:hAnsi="华文宋体"/>
        </w:rPr>
      </w:pPr>
      <w:r>
        <w:rPr>
          <w:rFonts w:ascii="华文宋体" w:eastAsia="华文宋体" w:hAnsi="华文宋体" w:hint="eastAsia"/>
        </w:rPr>
        <w:t>内存：4G及以上。</w:t>
      </w:r>
    </w:p>
    <w:p w14:paraId="6255D9EC" w14:textId="77777777" w:rsidR="00711889" w:rsidRDefault="003F3566">
      <w:pPr>
        <w:pStyle w:val="a0"/>
        <w:numPr>
          <w:ilvl w:val="0"/>
          <w:numId w:val="5"/>
        </w:numPr>
        <w:spacing w:line="360" w:lineRule="auto"/>
        <w:ind w:firstLineChars="0"/>
        <w:rPr>
          <w:rFonts w:ascii="华文宋体" w:eastAsia="华文宋体" w:hAnsi="华文宋体"/>
        </w:rPr>
      </w:pPr>
      <w:r>
        <w:rPr>
          <w:rFonts w:ascii="华文宋体" w:eastAsia="华文宋体" w:hAnsi="华文宋体" w:hint="eastAsia"/>
        </w:rPr>
        <w:t>软件要求</w:t>
      </w:r>
    </w:p>
    <w:p w14:paraId="12960BD4" w14:textId="77777777" w:rsidR="00711889" w:rsidRDefault="003F3566">
      <w:pPr>
        <w:spacing w:line="360" w:lineRule="auto"/>
        <w:ind w:firstLine="480"/>
        <w:rPr>
          <w:rFonts w:ascii="华文宋体" w:eastAsia="华文宋体" w:hAnsi="华文宋体"/>
        </w:rPr>
      </w:pPr>
      <w:r>
        <w:rPr>
          <w:rFonts w:ascii="华文宋体" w:eastAsia="华文宋体" w:hAnsi="华文宋体" w:hint="eastAsia"/>
        </w:rPr>
        <w:t>Windows XP及以上操作系统。</w:t>
      </w:r>
    </w:p>
    <w:p w14:paraId="2150765F" w14:textId="77777777" w:rsidR="00711889" w:rsidRDefault="003F3566">
      <w:pPr>
        <w:spacing w:line="360" w:lineRule="auto"/>
        <w:ind w:firstLine="480"/>
        <w:rPr>
          <w:rFonts w:ascii="华文宋体" w:eastAsia="华文宋体" w:hAnsi="华文宋体"/>
        </w:rPr>
      </w:pPr>
      <w:r>
        <w:rPr>
          <w:rFonts w:ascii="华文宋体" w:eastAsia="华文宋体" w:hAnsi="华文宋体" w:hint="eastAsia"/>
        </w:rPr>
        <w:t>Microsoft Internet Explorer 9.0及以上版本浏览器。</w:t>
      </w:r>
    </w:p>
    <w:p w14:paraId="26D9D063" w14:textId="77777777" w:rsidR="00711889" w:rsidRDefault="003F3566">
      <w:pPr>
        <w:spacing w:line="360" w:lineRule="auto"/>
        <w:ind w:firstLine="480"/>
        <w:rPr>
          <w:rFonts w:ascii="华文宋体" w:eastAsia="华文宋体" w:hAnsi="华文宋体"/>
        </w:rPr>
      </w:pPr>
      <w:proofErr w:type="gramStart"/>
      <w:r>
        <w:rPr>
          <w:rFonts w:ascii="华文宋体" w:eastAsia="华文宋体" w:hAnsi="华文宋体" w:hint="eastAsia"/>
        </w:rPr>
        <w:t>协卡助手</w:t>
      </w:r>
      <w:proofErr w:type="gramEnd"/>
      <w:r>
        <w:rPr>
          <w:rFonts w:ascii="华文宋体" w:eastAsia="华文宋体" w:hAnsi="华文宋体" w:hint="eastAsia"/>
        </w:rPr>
        <w:t>（可通过上海市法人一证通网站：</w:t>
      </w:r>
      <w:hyperlink r:id="rId11" w:history="1">
        <w:r>
          <w:rPr>
            <w:rFonts w:ascii="华文宋体" w:eastAsia="华文宋体" w:hAnsi="华文宋体"/>
            <w:color w:val="4472C4" w:themeColor="accent1"/>
            <w:u w:val="single"/>
          </w:rPr>
          <w:t>https://www.962600.com</w:t>
        </w:r>
      </w:hyperlink>
      <w:r>
        <w:rPr>
          <w:rFonts w:ascii="华文宋体" w:eastAsia="华文宋体" w:hAnsi="华文宋体" w:hint="eastAsia"/>
        </w:rPr>
        <w:t>下载）</w:t>
      </w:r>
    </w:p>
    <w:p w14:paraId="0D1C3072" w14:textId="77777777" w:rsidR="00711889" w:rsidRDefault="003F3566">
      <w:pPr>
        <w:pStyle w:val="a0"/>
        <w:numPr>
          <w:ilvl w:val="0"/>
          <w:numId w:val="5"/>
        </w:numPr>
        <w:spacing w:line="360" w:lineRule="auto"/>
        <w:ind w:firstLineChars="0"/>
        <w:rPr>
          <w:rFonts w:ascii="华文宋体" w:eastAsia="华文宋体" w:hAnsi="华文宋体"/>
        </w:rPr>
      </w:pPr>
      <w:r>
        <w:rPr>
          <w:rFonts w:ascii="华文宋体" w:eastAsia="华文宋体" w:hAnsi="华文宋体" w:hint="eastAsia"/>
        </w:rPr>
        <w:t>网络要求</w:t>
      </w:r>
    </w:p>
    <w:p w14:paraId="0D7B4E06" w14:textId="77777777" w:rsidR="00711889" w:rsidRDefault="003F3566">
      <w:pPr>
        <w:spacing w:line="360" w:lineRule="auto"/>
        <w:ind w:left="480"/>
        <w:rPr>
          <w:rFonts w:ascii="华文宋体" w:eastAsia="华文宋体" w:hAnsi="华文宋体"/>
        </w:rPr>
      </w:pPr>
      <w:r>
        <w:rPr>
          <w:rFonts w:ascii="华文宋体" w:eastAsia="华文宋体" w:hAnsi="华文宋体" w:hint="eastAsia"/>
        </w:rPr>
        <w:t>硬件设备可以访问互联网环境。</w:t>
      </w:r>
    </w:p>
    <w:p w14:paraId="4E6CF008" w14:textId="77777777" w:rsidR="00711889" w:rsidRDefault="003F3566">
      <w:pPr>
        <w:pStyle w:val="2"/>
        <w:numPr>
          <w:ilvl w:val="0"/>
          <w:numId w:val="4"/>
        </w:numPr>
      </w:pPr>
      <w:bookmarkStart w:id="7" w:name="_Toc48117690"/>
      <w:r>
        <w:rPr>
          <w:rFonts w:hint="eastAsia"/>
        </w:rPr>
        <w:lastRenderedPageBreak/>
        <w:t>其他要求</w:t>
      </w:r>
      <w:bookmarkEnd w:id="7"/>
    </w:p>
    <w:p w14:paraId="4441310E" w14:textId="77777777" w:rsidR="00711889" w:rsidRDefault="003F3566">
      <w:r>
        <w:rPr>
          <w:rFonts w:hint="eastAsia"/>
        </w:rPr>
        <w:t>上海市企业法人一证通数字证书（以下简称：企业数字证书）</w:t>
      </w:r>
    </w:p>
    <w:p w14:paraId="1403D13D" w14:textId="77777777" w:rsidR="00711889" w:rsidRDefault="003F3566">
      <w:pPr>
        <w:spacing w:line="360" w:lineRule="auto"/>
        <w:ind w:firstLine="480"/>
        <w:rPr>
          <w:rFonts w:ascii="华文宋体" w:eastAsia="华文宋体" w:hAnsi="华文宋体"/>
        </w:rPr>
      </w:pPr>
      <w:r>
        <w:rPr>
          <w:rFonts w:ascii="华文宋体" w:eastAsia="华文宋体" w:hAnsi="华文宋体" w:hint="eastAsia"/>
        </w:rPr>
        <w:t>为便于投标企业操作，电子交易平台实现了与上海市住房和城乡建设委员会网上政务大厅注册用户的数据联动。已在上海市住房和城乡建设委员会网上政务大厅注册的企业用户可持上海市企业数字证书登录电子交易平台。未注册的企业用户可持上海市企业数字证书在电子交易平台申请注册。</w:t>
      </w:r>
    </w:p>
    <w:p w14:paraId="717EBAE4" w14:textId="77777777" w:rsidR="00711889" w:rsidRDefault="003F3566">
      <w:pPr>
        <w:spacing w:line="360" w:lineRule="auto"/>
        <w:ind w:firstLine="480"/>
        <w:rPr>
          <w:rFonts w:ascii="华文宋体" w:eastAsia="华文宋体" w:hAnsi="华文宋体"/>
        </w:rPr>
      </w:pPr>
      <w:r>
        <w:rPr>
          <w:rFonts w:ascii="华文宋体" w:eastAsia="华文宋体" w:hAnsi="华文宋体" w:hint="eastAsia"/>
        </w:rPr>
        <w:t>关于企业数字证书申领、变更可访问上海市法人一证通网站：</w:t>
      </w:r>
      <w:hyperlink r:id="rId12" w:history="1">
        <w:r>
          <w:rPr>
            <w:rFonts w:ascii="华文宋体" w:eastAsia="华文宋体" w:hAnsi="华文宋体"/>
            <w:color w:val="4472C4" w:themeColor="accent1"/>
            <w:u w:val="single"/>
          </w:rPr>
          <w:t>https://www.962600.com</w:t>
        </w:r>
      </w:hyperlink>
      <w:r>
        <w:rPr>
          <w:rFonts w:ascii="华文宋体" w:eastAsia="华文宋体" w:hAnsi="华文宋体" w:hint="eastAsia"/>
        </w:rPr>
        <w:t>查询，或拨打962600电话咨询。</w:t>
      </w:r>
    </w:p>
    <w:p w14:paraId="25D4C3B3" w14:textId="77777777" w:rsidR="00711889" w:rsidRDefault="003F3566">
      <w:pPr>
        <w:spacing w:line="360" w:lineRule="auto"/>
        <w:ind w:firstLine="480"/>
        <w:rPr>
          <w:rFonts w:ascii="华文宋体" w:eastAsia="华文宋体" w:hAnsi="华文宋体"/>
        </w:rPr>
      </w:pPr>
      <w:r>
        <w:rPr>
          <w:rFonts w:ascii="华文宋体" w:eastAsia="华文宋体" w:hAnsi="华文宋体" w:hint="eastAsia"/>
        </w:rPr>
        <w:t>企业数字证书用于电子交易平台前，应在上海市住建委网上政务大厅进行授权操作，具体操作方式详见《法人一证通主副证书管理使用说明》，页面链接如下：</w:t>
      </w:r>
    </w:p>
    <w:p w14:paraId="6E648211" w14:textId="77777777" w:rsidR="00711889" w:rsidRDefault="0022106A">
      <w:pPr>
        <w:spacing w:line="360" w:lineRule="auto"/>
        <w:ind w:firstLine="480"/>
        <w:rPr>
          <w:rFonts w:ascii="华文宋体" w:eastAsia="华文宋体" w:hAnsi="华文宋体"/>
        </w:rPr>
      </w:pPr>
      <w:hyperlink r:id="rId13" w:history="1">
        <w:r w:rsidR="003F3566">
          <w:rPr>
            <w:rStyle w:val="af7"/>
            <w:rFonts w:ascii="华文宋体" w:eastAsia="华文宋体" w:hAnsi="华文宋体"/>
          </w:rPr>
          <w:t>https://ciac.zjw.sh.gov.cn/CIACuserportal/SSO/Login.aspx</w:t>
        </w:r>
      </w:hyperlink>
    </w:p>
    <w:p w14:paraId="20DEB06D" w14:textId="77777777" w:rsidR="00711889" w:rsidRDefault="003F3566">
      <w:r>
        <w:rPr>
          <w:rFonts w:hint="eastAsia"/>
        </w:rPr>
        <w:t>个人数字证书</w:t>
      </w:r>
    </w:p>
    <w:p w14:paraId="1A230EF5" w14:textId="77777777" w:rsidR="00711889" w:rsidRDefault="003F3566">
      <w:pPr>
        <w:spacing w:line="360" w:lineRule="auto"/>
        <w:ind w:firstLine="480"/>
        <w:rPr>
          <w:rFonts w:ascii="华文宋体" w:eastAsia="华文宋体" w:hAnsi="华文宋体"/>
        </w:rPr>
      </w:pPr>
      <w:r>
        <w:rPr>
          <w:rFonts w:ascii="华文宋体" w:eastAsia="华文宋体" w:hAnsi="华文宋体" w:hint="eastAsia"/>
        </w:rPr>
        <w:t>项目负责人、企业法定代表人等个人用户签署招标、投标文件前，应申请个人数字证书，具体说明可在上海市建设工程交易服务中心网站（</w:t>
      </w:r>
      <w:r>
        <w:rPr>
          <w:rFonts w:ascii="华文宋体" w:eastAsia="华文宋体" w:hAnsi="华文宋体"/>
        </w:rPr>
        <w:t>www.shcpe.cn）</w:t>
      </w:r>
      <w:r>
        <w:rPr>
          <w:rFonts w:ascii="华文宋体" w:eastAsia="华文宋体" w:hAnsi="华文宋体" w:hint="eastAsia"/>
        </w:rPr>
        <w:t>电子交易平台中下载《招投标文件电子签署使用手册》，页面链接如下：</w:t>
      </w:r>
    </w:p>
    <w:p w14:paraId="4E0179CF" w14:textId="77777777" w:rsidR="00711889" w:rsidRDefault="0022106A">
      <w:pPr>
        <w:spacing w:line="360" w:lineRule="auto"/>
        <w:ind w:firstLine="480"/>
        <w:rPr>
          <w:rFonts w:ascii="华文宋体" w:eastAsia="华文宋体" w:hAnsi="华文宋体"/>
        </w:rPr>
      </w:pPr>
      <w:hyperlink r:id="rId14" w:history="1">
        <w:r w:rsidR="003F3566">
          <w:rPr>
            <w:rStyle w:val="af7"/>
            <w:rFonts w:ascii="华文宋体" w:eastAsia="华文宋体" w:hAnsi="华文宋体"/>
          </w:rPr>
          <w:t>http://www.shcpe.cn/jyfw/dzjy/index.html</w:t>
        </w:r>
      </w:hyperlink>
    </w:p>
    <w:p w14:paraId="29AAEBDE" w14:textId="77777777" w:rsidR="00711889" w:rsidRDefault="00711889">
      <w:pPr>
        <w:spacing w:line="360" w:lineRule="auto"/>
        <w:ind w:firstLineChars="200" w:firstLine="480"/>
        <w:rPr>
          <w:rFonts w:ascii="华文宋体" w:eastAsia="华文宋体" w:hAnsi="华文宋体"/>
        </w:rPr>
      </w:pPr>
    </w:p>
    <w:p w14:paraId="1D276C2E" w14:textId="77777777" w:rsidR="00711889" w:rsidRDefault="00711889">
      <w:pPr>
        <w:spacing w:line="360" w:lineRule="auto"/>
        <w:ind w:firstLineChars="200" w:firstLine="480"/>
        <w:rPr>
          <w:rFonts w:ascii="华文宋体" w:eastAsia="华文宋体" w:hAnsi="华文宋体"/>
        </w:rPr>
      </w:pPr>
    </w:p>
    <w:p w14:paraId="0C6DF3F6" w14:textId="77777777" w:rsidR="00711889" w:rsidRDefault="00711889">
      <w:pPr>
        <w:spacing w:line="360" w:lineRule="auto"/>
        <w:ind w:firstLineChars="200" w:firstLine="480"/>
        <w:rPr>
          <w:rFonts w:ascii="华文宋体" w:eastAsia="华文宋体" w:hAnsi="华文宋体"/>
        </w:rPr>
        <w:sectPr w:rsidR="00711889">
          <w:footerReference w:type="default" r:id="rId15"/>
          <w:pgSz w:w="11900" w:h="16840"/>
          <w:pgMar w:top="1440" w:right="1800" w:bottom="1440" w:left="1800" w:header="851" w:footer="992" w:gutter="0"/>
          <w:pgNumType w:start="1"/>
          <w:cols w:space="425"/>
          <w:docGrid w:type="lines" w:linePitch="326"/>
        </w:sectPr>
      </w:pPr>
    </w:p>
    <w:p w14:paraId="7134D046" w14:textId="77777777" w:rsidR="00711889" w:rsidRDefault="003F3566">
      <w:pPr>
        <w:pStyle w:val="1"/>
        <w:numPr>
          <w:ilvl w:val="0"/>
          <w:numId w:val="3"/>
        </w:numPr>
        <w:rPr>
          <w:rFonts w:ascii="华文宋体" w:eastAsia="华文宋体" w:hAnsi="华文宋体"/>
        </w:rPr>
      </w:pPr>
      <w:bookmarkStart w:id="8" w:name="_Toc48117691"/>
      <w:r>
        <w:rPr>
          <w:rFonts w:ascii="华文宋体" w:eastAsia="华文宋体" w:hAnsi="华文宋体" w:hint="eastAsia"/>
        </w:rPr>
        <w:lastRenderedPageBreak/>
        <w:t>电子投标流程</w:t>
      </w:r>
      <w:bookmarkEnd w:id="8"/>
    </w:p>
    <w:p w14:paraId="1226F835" w14:textId="77777777" w:rsidR="00711889" w:rsidRDefault="003F3566">
      <w:pPr>
        <w:spacing w:line="360" w:lineRule="auto"/>
        <w:rPr>
          <w:rFonts w:ascii="华文宋体" w:eastAsia="华文宋体" w:hAnsi="华文宋体"/>
        </w:rPr>
        <w:sectPr w:rsidR="00711889">
          <w:pgSz w:w="11900" w:h="16840"/>
          <w:pgMar w:top="1440" w:right="1800" w:bottom="1440" w:left="1800" w:header="851" w:footer="992" w:gutter="0"/>
          <w:cols w:space="425"/>
          <w:docGrid w:type="lines" w:linePitch="326"/>
        </w:sectPr>
      </w:pPr>
      <w:r>
        <w:rPr>
          <w:rFonts w:ascii="华文宋体" w:eastAsia="华文宋体" w:hAnsi="华文宋体" w:hint="eastAsia"/>
          <w:noProof/>
        </w:rPr>
        <w:drawing>
          <wp:inline distT="0" distB="0" distL="0" distR="0" wp14:anchorId="302109A0" wp14:editId="6E2D60F3">
            <wp:extent cx="4890135" cy="4396740"/>
            <wp:effectExtent l="0" t="57150" r="24765" b="41910"/>
            <wp:docPr id="50" name="图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C0CB695" w14:textId="77777777" w:rsidR="00711889" w:rsidRDefault="003F3566">
      <w:pPr>
        <w:pStyle w:val="1"/>
      </w:pPr>
      <w:bookmarkStart w:id="9" w:name="_Toc48117692"/>
      <w:r>
        <w:rPr>
          <w:rFonts w:ascii="华文宋体" w:eastAsia="华文宋体" w:hAnsi="华文宋体" w:hint="eastAsia"/>
        </w:rPr>
        <w:lastRenderedPageBreak/>
        <w:t>三、施工电子投标操作说明</w:t>
      </w:r>
      <w:bookmarkEnd w:id="9"/>
    </w:p>
    <w:p w14:paraId="17DB53EB" w14:textId="4B926DB0" w:rsidR="009405B0" w:rsidRDefault="009405B0" w:rsidP="00181072">
      <w:pPr>
        <w:pStyle w:val="2"/>
        <w:keepNext w:val="0"/>
        <w:keepLines w:val="0"/>
        <w:numPr>
          <w:ilvl w:val="0"/>
          <w:numId w:val="6"/>
        </w:numPr>
        <w:spacing w:line="415" w:lineRule="auto"/>
      </w:pPr>
      <w:bookmarkStart w:id="10" w:name="_Toc48117693"/>
      <w:r>
        <w:rPr>
          <w:rFonts w:hint="eastAsia"/>
        </w:rPr>
        <w:t>查看招标公告</w:t>
      </w:r>
      <w:bookmarkEnd w:id="10"/>
    </w:p>
    <w:p w14:paraId="1059368F" w14:textId="4AF8064E" w:rsidR="00181072" w:rsidRPr="00181072" w:rsidRDefault="00181072" w:rsidP="00181072">
      <w:pPr>
        <w:spacing w:line="360" w:lineRule="auto"/>
        <w:ind w:firstLine="420"/>
        <w:rPr>
          <w:rFonts w:ascii="华文宋体" w:eastAsia="华文宋体" w:hAnsi="华文宋体"/>
        </w:rPr>
      </w:pPr>
      <w:r w:rsidRPr="00181072">
        <w:rPr>
          <w:rFonts w:ascii="华文宋体" w:eastAsia="华文宋体" w:hAnsi="华文宋体" w:hint="eastAsia"/>
        </w:rPr>
        <w:t>投标人访问上海市建设工程交易服务中心网站（http://www.shcpe.cn/），点击“信息服务”按钮，选择信息服务入口，点击“公开招标公告”按钮</w:t>
      </w:r>
      <w:r>
        <w:rPr>
          <w:rFonts w:ascii="华文宋体" w:eastAsia="华文宋体" w:hAnsi="华文宋体" w:hint="eastAsia"/>
        </w:rPr>
        <w:t>。（</w:t>
      </w:r>
      <w:r w:rsidR="00105EC5" w:rsidRPr="00181072">
        <w:rPr>
          <w:rFonts w:ascii="华文宋体" w:eastAsia="华文宋体" w:hAnsi="华文宋体" w:hint="eastAsia"/>
        </w:rPr>
        <w:t>详见图1-1、图1-2</w:t>
      </w:r>
      <w:r>
        <w:rPr>
          <w:rFonts w:ascii="华文宋体" w:eastAsia="华文宋体" w:hAnsi="华文宋体" w:hint="eastAsia"/>
        </w:rPr>
        <w:t>）</w:t>
      </w:r>
    </w:p>
    <w:p w14:paraId="498ED454" w14:textId="77777777" w:rsidR="00181072" w:rsidRPr="00181072" w:rsidRDefault="00181072" w:rsidP="00181072">
      <w:pPr>
        <w:rPr>
          <w:rFonts w:ascii="华文宋体" w:eastAsia="华文宋体" w:hAnsi="华文宋体"/>
        </w:rPr>
      </w:pPr>
      <w:r>
        <w:rPr>
          <w:rFonts w:hint="eastAsia"/>
          <w:noProof/>
        </w:rPr>
        <w:drawing>
          <wp:inline distT="0" distB="0" distL="114300" distR="114300" wp14:anchorId="694DF9E4" wp14:editId="6F789191">
            <wp:extent cx="5266690" cy="2381250"/>
            <wp:effectExtent l="0" t="0" r="6350"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5266690" cy="2381250"/>
                    </a:xfrm>
                    <a:prstGeom prst="rect">
                      <a:avLst/>
                    </a:prstGeom>
                    <a:noFill/>
                    <a:ln>
                      <a:noFill/>
                    </a:ln>
                  </pic:spPr>
                </pic:pic>
              </a:graphicData>
            </a:graphic>
          </wp:inline>
        </w:drawing>
      </w:r>
    </w:p>
    <w:p w14:paraId="07748631" w14:textId="77777777" w:rsidR="00181072" w:rsidRDefault="00181072" w:rsidP="00181072">
      <w:pPr>
        <w:pStyle w:val="12"/>
        <w:spacing w:line="360" w:lineRule="auto"/>
        <w:ind w:left="420" w:firstLineChars="0" w:firstLine="0"/>
        <w:jc w:val="center"/>
        <w:rPr>
          <w:rFonts w:ascii="华文宋体" w:eastAsia="华文宋体" w:hAnsi="华文宋体"/>
        </w:rPr>
      </w:pPr>
      <w:r>
        <w:rPr>
          <w:rFonts w:ascii="华文宋体" w:eastAsia="华文宋体" w:hAnsi="华文宋体" w:hint="eastAsia"/>
        </w:rPr>
        <w:t>图1-1</w:t>
      </w:r>
    </w:p>
    <w:p w14:paraId="1C4CB9F4" w14:textId="77777777" w:rsidR="00181072" w:rsidRPr="00181072" w:rsidRDefault="00181072" w:rsidP="00181072">
      <w:pPr>
        <w:rPr>
          <w:rFonts w:ascii="华文宋体" w:eastAsia="华文宋体" w:hAnsi="华文宋体"/>
        </w:rPr>
      </w:pPr>
      <w:r>
        <w:rPr>
          <w:rFonts w:hint="eastAsia"/>
          <w:noProof/>
        </w:rPr>
        <w:drawing>
          <wp:inline distT="0" distB="0" distL="114300" distR="114300" wp14:anchorId="7F755D89" wp14:editId="54924655">
            <wp:extent cx="5266690" cy="2369820"/>
            <wp:effectExtent l="0" t="0" r="6350"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2"/>
                    <a:stretch>
                      <a:fillRect/>
                    </a:stretch>
                  </pic:blipFill>
                  <pic:spPr>
                    <a:xfrm>
                      <a:off x="0" y="0"/>
                      <a:ext cx="5266690" cy="2369820"/>
                    </a:xfrm>
                    <a:prstGeom prst="rect">
                      <a:avLst/>
                    </a:prstGeom>
                    <a:noFill/>
                    <a:ln>
                      <a:noFill/>
                    </a:ln>
                  </pic:spPr>
                </pic:pic>
              </a:graphicData>
            </a:graphic>
          </wp:inline>
        </w:drawing>
      </w:r>
    </w:p>
    <w:p w14:paraId="4686894D" w14:textId="77777777" w:rsidR="00181072" w:rsidRDefault="00181072" w:rsidP="00181072">
      <w:pPr>
        <w:pStyle w:val="12"/>
        <w:spacing w:line="360" w:lineRule="auto"/>
        <w:ind w:left="420" w:firstLineChars="0" w:firstLine="0"/>
        <w:jc w:val="center"/>
        <w:rPr>
          <w:rFonts w:ascii="华文宋体" w:eastAsia="华文宋体" w:hAnsi="华文宋体"/>
        </w:rPr>
      </w:pPr>
      <w:r>
        <w:rPr>
          <w:rFonts w:ascii="华文宋体" w:eastAsia="华文宋体" w:hAnsi="华文宋体" w:hint="eastAsia"/>
        </w:rPr>
        <w:t>图1-2</w:t>
      </w:r>
    </w:p>
    <w:p w14:paraId="324E29A3" w14:textId="3C4DFBD0" w:rsidR="00181072" w:rsidRPr="00181072" w:rsidRDefault="00181072" w:rsidP="00181072">
      <w:pPr>
        <w:spacing w:line="360" w:lineRule="auto"/>
        <w:ind w:firstLine="420"/>
        <w:rPr>
          <w:rFonts w:ascii="华文宋体" w:eastAsia="华文宋体" w:hAnsi="华文宋体"/>
        </w:rPr>
      </w:pPr>
      <w:r w:rsidRPr="00181072">
        <w:rPr>
          <w:rFonts w:ascii="华文宋体" w:eastAsia="华文宋体" w:hAnsi="华文宋体" w:hint="eastAsia"/>
        </w:rPr>
        <w:t>投标人进入公开招标公告页面，可以查看已发布的公开招标公告信息，投标</w:t>
      </w:r>
      <w:r w:rsidRPr="00181072">
        <w:rPr>
          <w:rFonts w:ascii="华文宋体" w:eastAsia="华文宋体" w:hAnsi="华文宋体" w:hint="eastAsia"/>
        </w:rPr>
        <w:lastRenderedPageBreak/>
        <w:t>人可以通过公告类别、获取文件时间查找公告，点击公告列表中的项目名称打开公告页面查看详情</w:t>
      </w:r>
      <w:r w:rsidR="00105EC5">
        <w:rPr>
          <w:rFonts w:ascii="华文宋体" w:eastAsia="华文宋体" w:hAnsi="华文宋体" w:hint="eastAsia"/>
        </w:rPr>
        <w:t>。（</w:t>
      </w:r>
      <w:r w:rsidR="00105EC5" w:rsidRPr="00181072">
        <w:rPr>
          <w:rFonts w:ascii="华文宋体" w:eastAsia="华文宋体" w:hAnsi="华文宋体" w:hint="eastAsia"/>
        </w:rPr>
        <w:t>详见图1-3</w:t>
      </w:r>
      <w:r w:rsidR="00105EC5">
        <w:rPr>
          <w:rFonts w:ascii="华文宋体" w:eastAsia="华文宋体" w:hAnsi="华文宋体" w:hint="eastAsia"/>
        </w:rPr>
        <w:t>）</w:t>
      </w:r>
    </w:p>
    <w:p w14:paraId="7BA023CF" w14:textId="77777777" w:rsidR="00181072" w:rsidRPr="00181072" w:rsidRDefault="00181072" w:rsidP="00181072">
      <w:pPr>
        <w:rPr>
          <w:rFonts w:ascii="华文宋体" w:eastAsia="华文宋体" w:hAnsi="华文宋体"/>
        </w:rPr>
      </w:pPr>
      <w:r>
        <w:rPr>
          <w:noProof/>
        </w:rPr>
        <w:drawing>
          <wp:inline distT="0" distB="0" distL="114300" distR="114300" wp14:anchorId="0AA10492" wp14:editId="5E3918C6">
            <wp:extent cx="5237480" cy="2736215"/>
            <wp:effectExtent l="0" t="0" r="5080" b="6985"/>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3"/>
                    <a:stretch>
                      <a:fillRect/>
                    </a:stretch>
                  </pic:blipFill>
                  <pic:spPr>
                    <a:xfrm>
                      <a:off x="0" y="0"/>
                      <a:ext cx="5237480" cy="2736215"/>
                    </a:xfrm>
                    <a:prstGeom prst="rect">
                      <a:avLst/>
                    </a:prstGeom>
                    <a:noFill/>
                    <a:ln>
                      <a:noFill/>
                    </a:ln>
                  </pic:spPr>
                </pic:pic>
              </a:graphicData>
            </a:graphic>
          </wp:inline>
        </w:drawing>
      </w:r>
    </w:p>
    <w:p w14:paraId="498AB4FC" w14:textId="77777777" w:rsidR="00181072" w:rsidRDefault="00181072" w:rsidP="00181072">
      <w:pPr>
        <w:pStyle w:val="12"/>
        <w:spacing w:line="360" w:lineRule="auto"/>
        <w:ind w:left="420" w:firstLineChars="0" w:firstLine="0"/>
        <w:jc w:val="center"/>
        <w:rPr>
          <w:rFonts w:ascii="华文宋体" w:eastAsia="华文宋体" w:hAnsi="华文宋体"/>
        </w:rPr>
      </w:pPr>
      <w:r>
        <w:rPr>
          <w:rFonts w:ascii="华文宋体" w:eastAsia="华文宋体" w:hAnsi="华文宋体" w:hint="eastAsia"/>
        </w:rPr>
        <w:t>图1-3</w:t>
      </w:r>
    </w:p>
    <w:p w14:paraId="4B86E057" w14:textId="77777777" w:rsidR="00181072" w:rsidRPr="00181072" w:rsidRDefault="00181072" w:rsidP="00181072"/>
    <w:p w14:paraId="0EC56E37" w14:textId="542F15D1" w:rsidR="00711889" w:rsidRDefault="009405B0" w:rsidP="00181072">
      <w:pPr>
        <w:pStyle w:val="2"/>
        <w:keepNext w:val="0"/>
        <w:keepLines w:val="0"/>
        <w:numPr>
          <w:ilvl w:val="0"/>
          <w:numId w:val="6"/>
        </w:numPr>
        <w:spacing w:line="415" w:lineRule="auto"/>
      </w:pPr>
      <w:bookmarkStart w:id="11" w:name="_Toc48117694"/>
      <w:r>
        <w:rPr>
          <w:rFonts w:hint="eastAsia"/>
        </w:rPr>
        <w:t>获取资格预审文件/招标文件</w:t>
      </w:r>
      <w:bookmarkEnd w:id="11"/>
    </w:p>
    <w:p w14:paraId="4721DFAA" w14:textId="77777777" w:rsidR="00711889" w:rsidRPr="00732AF1" w:rsidRDefault="003F3566" w:rsidP="00732AF1">
      <w:pPr>
        <w:pStyle w:val="3"/>
        <w:numPr>
          <w:ilvl w:val="0"/>
          <w:numId w:val="11"/>
        </w:numPr>
        <w:rPr>
          <w:b/>
        </w:rPr>
      </w:pPr>
      <w:bookmarkStart w:id="12" w:name="_Toc48117695"/>
      <w:r w:rsidRPr="00732AF1">
        <w:rPr>
          <w:rFonts w:hint="eastAsia"/>
          <w:b/>
        </w:rPr>
        <w:t>公开招标</w:t>
      </w:r>
      <w:bookmarkEnd w:id="12"/>
    </w:p>
    <w:p w14:paraId="0BAA7F85" w14:textId="558E80A6" w:rsidR="00711889" w:rsidRDefault="003F3566" w:rsidP="00732AF1">
      <w:pPr>
        <w:spacing w:line="360" w:lineRule="auto"/>
        <w:ind w:firstLine="420"/>
        <w:rPr>
          <w:rFonts w:ascii="华文宋体" w:eastAsia="华文宋体" w:hAnsi="华文宋体"/>
        </w:rPr>
      </w:pPr>
      <w:r>
        <w:rPr>
          <w:rFonts w:ascii="华文宋体" w:eastAsia="华文宋体" w:hAnsi="华文宋体" w:hint="eastAsia"/>
        </w:rPr>
        <w:t>在招标公告或资格预审公告页面，投标人查看招标项目的基本信息、工程规模描述、投标人或资格预审申请条件等信息。确认无误的情况下，点击“获取资格预审文件”或“获取招标文件按钮”按钮，如果是联合体获取资格预审文件，点击“联合体单位获取资格预审文件”按钮或“联合体单位获取招标文件”按钮</w:t>
      </w:r>
      <w:r w:rsidR="00105EC5">
        <w:rPr>
          <w:rFonts w:ascii="华文宋体" w:eastAsia="华文宋体" w:hAnsi="华文宋体" w:hint="eastAsia"/>
        </w:rPr>
        <w:t>。（详见图</w:t>
      </w:r>
      <w:r w:rsidR="00105EC5">
        <w:rPr>
          <w:rFonts w:ascii="华文宋体" w:eastAsia="华文宋体" w:hAnsi="华文宋体"/>
        </w:rPr>
        <w:t>2</w:t>
      </w:r>
      <w:r w:rsidR="00105EC5">
        <w:rPr>
          <w:rFonts w:ascii="华文宋体" w:eastAsia="华文宋体" w:hAnsi="华文宋体" w:hint="eastAsia"/>
        </w:rPr>
        <w:t>-</w:t>
      </w:r>
      <w:r w:rsidR="00105EC5">
        <w:rPr>
          <w:rFonts w:ascii="华文宋体" w:eastAsia="华文宋体" w:hAnsi="华文宋体"/>
        </w:rPr>
        <w:t>1</w:t>
      </w:r>
      <w:r w:rsidR="00105EC5">
        <w:rPr>
          <w:rFonts w:ascii="华文宋体" w:eastAsia="华文宋体" w:hAnsi="华文宋体" w:hint="eastAsia"/>
        </w:rPr>
        <w:t>、图2-</w:t>
      </w:r>
      <w:r w:rsidR="00105EC5">
        <w:rPr>
          <w:rFonts w:ascii="华文宋体" w:eastAsia="华文宋体" w:hAnsi="华文宋体"/>
        </w:rPr>
        <w:t>2</w:t>
      </w:r>
      <w:r w:rsidR="00105EC5">
        <w:rPr>
          <w:rFonts w:ascii="华文宋体" w:eastAsia="华文宋体" w:hAnsi="华文宋体" w:hint="eastAsia"/>
        </w:rPr>
        <w:t>）</w:t>
      </w:r>
    </w:p>
    <w:p w14:paraId="26EACD1C" w14:textId="77777777" w:rsidR="00711889" w:rsidRDefault="003F3566">
      <w:pPr>
        <w:rPr>
          <w:rFonts w:ascii="华文宋体" w:eastAsia="华文宋体" w:hAnsi="华文宋体"/>
        </w:rPr>
      </w:pPr>
      <w:r>
        <w:rPr>
          <w:rFonts w:ascii="华文宋体" w:eastAsia="华文宋体" w:hAnsi="华文宋体" w:hint="eastAsia"/>
          <w:noProof/>
        </w:rPr>
        <w:lastRenderedPageBreak/>
        <w:drawing>
          <wp:inline distT="0" distB="0" distL="114300" distR="114300" wp14:anchorId="3245360E" wp14:editId="2437890F">
            <wp:extent cx="5265420" cy="2812415"/>
            <wp:effectExtent l="0" t="0" r="7620" b="698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4"/>
                    <a:stretch>
                      <a:fillRect/>
                    </a:stretch>
                  </pic:blipFill>
                  <pic:spPr>
                    <a:xfrm>
                      <a:off x="0" y="0"/>
                      <a:ext cx="5265420" cy="2812415"/>
                    </a:xfrm>
                    <a:prstGeom prst="rect">
                      <a:avLst/>
                    </a:prstGeom>
                    <a:noFill/>
                    <a:ln>
                      <a:noFill/>
                    </a:ln>
                  </pic:spPr>
                </pic:pic>
              </a:graphicData>
            </a:graphic>
          </wp:inline>
        </w:drawing>
      </w:r>
    </w:p>
    <w:p w14:paraId="18CB8311" w14:textId="5FF9C0D9"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105EC5">
        <w:rPr>
          <w:rFonts w:ascii="华文宋体" w:eastAsia="华文宋体" w:hAnsi="华文宋体"/>
        </w:rPr>
        <w:t>2</w:t>
      </w:r>
      <w:r>
        <w:rPr>
          <w:rFonts w:ascii="华文宋体" w:eastAsia="华文宋体" w:hAnsi="华文宋体" w:hint="eastAsia"/>
        </w:rPr>
        <w:t>-</w:t>
      </w:r>
      <w:r w:rsidR="00105EC5">
        <w:rPr>
          <w:rFonts w:ascii="华文宋体" w:eastAsia="华文宋体" w:hAnsi="华文宋体"/>
        </w:rPr>
        <w:t>1</w:t>
      </w:r>
    </w:p>
    <w:p w14:paraId="526FD920" w14:textId="77777777" w:rsidR="00711889" w:rsidRDefault="003F3566">
      <w:pPr>
        <w:rPr>
          <w:rFonts w:ascii="华文宋体" w:eastAsia="华文宋体" w:hAnsi="华文宋体"/>
        </w:rPr>
      </w:pPr>
      <w:r>
        <w:rPr>
          <w:rFonts w:ascii="华文宋体" w:eastAsia="华文宋体" w:hAnsi="华文宋体" w:hint="eastAsia"/>
          <w:noProof/>
        </w:rPr>
        <w:drawing>
          <wp:inline distT="0" distB="0" distL="114300" distR="114300" wp14:anchorId="0191D35A" wp14:editId="5265E16F">
            <wp:extent cx="4401185" cy="4440555"/>
            <wp:effectExtent l="0" t="0" r="317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4401185" cy="4440555"/>
                    </a:xfrm>
                    <a:prstGeom prst="rect">
                      <a:avLst/>
                    </a:prstGeom>
                    <a:noFill/>
                    <a:ln>
                      <a:noFill/>
                    </a:ln>
                  </pic:spPr>
                </pic:pic>
              </a:graphicData>
            </a:graphic>
          </wp:inline>
        </w:drawing>
      </w:r>
    </w:p>
    <w:p w14:paraId="27E97213" w14:textId="17A6391C"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105EC5">
        <w:rPr>
          <w:rFonts w:ascii="华文宋体" w:eastAsia="华文宋体" w:hAnsi="华文宋体"/>
        </w:rPr>
        <w:t>2</w:t>
      </w:r>
      <w:r>
        <w:rPr>
          <w:rFonts w:ascii="华文宋体" w:eastAsia="华文宋体" w:hAnsi="华文宋体" w:hint="eastAsia"/>
        </w:rPr>
        <w:t>-</w:t>
      </w:r>
      <w:r w:rsidR="00105EC5">
        <w:rPr>
          <w:rFonts w:ascii="华文宋体" w:eastAsia="华文宋体" w:hAnsi="华文宋体"/>
        </w:rPr>
        <w:t>2</w:t>
      </w:r>
    </w:p>
    <w:p w14:paraId="41CA0763" w14:textId="2184C534" w:rsidR="00711889" w:rsidRDefault="003F3566" w:rsidP="00732AF1">
      <w:pPr>
        <w:spacing w:line="360" w:lineRule="auto"/>
        <w:ind w:firstLine="420"/>
        <w:rPr>
          <w:rFonts w:ascii="华文宋体" w:eastAsia="华文宋体" w:hAnsi="华文宋体"/>
        </w:rPr>
      </w:pPr>
      <w:r>
        <w:rPr>
          <w:rFonts w:ascii="华文宋体" w:eastAsia="华文宋体" w:hAnsi="华文宋体" w:hint="eastAsia"/>
        </w:rPr>
        <w:t>投标人需仔细阅读提示信息，点击“确定”按钮，会弹出数字证书对话框，投标人获取资格预审需要使用企业数字证书并输入密码，输入密码后点击“确定”按钮</w:t>
      </w:r>
      <w:r w:rsidR="00105EC5">
        <w:rPr>
          <w:rFonts w:ascii="华文宋体" w:eastAsia="华文宋体" w:hAnsi="华文宋体" w:hint="eastAsia"/>
        </w:rPr>
        <w:t>。（详见图</w:t>
      </w:r>
      <w:r w:rsidR="00105EC5">
        <w:rPr>
          <w:rFonts w:ascii="华文宋体" w:eastAsia="华文宋体" w:hAnsi="华文宋体"/>
        </w:rPr>
        <w:t>2</w:t>
      </w:r>
      <w:r w:rsidR="00105EC5">
        <w:rPr>
          <w:rFonts w:ascii="华文宋体" w:eastAsia="华文宋体" w:hAnsi="华文宋体" w:hint="eastAsia"/>
        </w:rPr>
        <w:t>-</w:t>
      </w:r>
      <w:r w:rsidR="00105EC5">
        <w:rPr>
          <w:rFonts w:ascii="华文宋体" w:eastAsia="华文宋体" w:hAnsi="华文宋体"/>
        </w:rPr>
        <w:t>3</w:t>
      </w:r>
      <w:r w:rsidR="00105EC5">
        <w:rPr>
          <w:rFonts w:ascii="华文宋体" w:eastAsia="华文宋体" w:hAnsi="华文宋体" w:hint="eastAsia"/>
        </w:rPr>
        <w:t>、详见图</w:t>
      </w:r>
      <w:r w:rsidR="00105EC5">
        <w:rPr>
          <w:rFonts w:ascii="华文宋体" w:eastAsia="华文宋体" w:hAnsi="华文宋体"/>
        </w:rPr>
        <w:t>2</w:t>
      </w:r>
      <w:r w:rsidR="00105EC5">
        <w:rPr>
          <w:rFonts w:ascii="华文宋体" w:eastAsia="华文宋体" w:hAnsi="华文宋体" w:hint="eastAsia"/>
        </w:rPr>
        <w:t>-</w:t>
      </w:r>
      <w:r w:rsidR="00105EC5">
        <w:rPr>
          <w:rFonts w:ascii="华文宋体" w:eastAsia="华文宋体" w:hAnsi="华文宋体"/>
        </w:rPr>
        <w:t>4</w:t>
      </w:r>
      <w:r w:rsidR="00105EC5">
        <w:rPr>
          <w:rFonts w:ascii="华文宋体" w:eastAsia="华文宋体" w:hAnsi="华文宋体" w:hint="eastAsia"/>
        </w:rPr>
        <w:t>）</w:t>
      </w:r>
    </w:p>
    <w:p w14:paraId="7E8A3B8D" w14:textId="77777777" w:rsidR="00711889" w:rsidRDefault="003F3566">
      <w:pPr>
        <w:rPr>
          <w:rFonts w:ascii="华文宋体" w:eastAsia="华文宋体" w:hAnsi="华文宋体"/>
        </w:rPr>
      </w:pPr>
      <w:r>
        <w:rPr>
          <w:rFonts w:ascii="华文宋体" w:eastAsia="华文宋体" w:hAnsi="华文宋体" w:hint="eastAsia"/>
          <w:noProof/>
        </w:rPr>
        <w:lastRenderedPageBreak/>
        <w:drawing>
          <wp:inline distT="0" distB="0" distL="114300" distR="114300" wp14:anchorId="298652F1" wp14:editId="2128B0E8">
            <wp:extent cx="5271770" cy="2716530"/>
            <wp:effectExtent l="0" t="0" r="1270" b="1143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6"/>
                    <a:stretch>
                      <a:fillRect/>
                    </a:stretch>
                  </pic:blipFill>
                  <pic:spPr>
                    <a:xfrm>
                      <a:off x="0" y="0"/>
                      <a:ext cx="5271770" cy="2716530"/>
                    </a:xfrm>
                    <a:prstGeom prst="rect">
                      <a:avLst/>
                    </a:prstGeom>
                    <a:noFill/>
                    <a:ln>
                      <a:noFill/>
                    </a:ln>
                  </pic:spPr>
                </pic:pic>
              </a:graphicData>
            </a:graphic>
          </wp:inline>
        </w:drawing>
      </w:r>
    </w:p>
    <w:p w14:paraId="181B8138" w14:textId="4594D573"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105EC5">
        <w:rPr>
          <w:rFonts w:ascii="华文宋体" w:eastAsia="华文宋体" w:hAnsi="华文宋体"/>
        </w:rPr>
        <w:t>2</w:t>
      </w:r>
      <w:r>
        <w:rPr>
          <w:rFonts w:ascii="华文宋体" w:eastAsia="华文宋体" w:hAnsi="华文宋体" w:hint="eastAsia"/>
        </w:rPr>
        <w:t>-</w:t>
      </w:r>
      <w:r w:rsidR="00105EC5">
        <w:rPr>
          <w:rFonts w:ascii="华文宋体" w:eastAsia="华文宋体" w:hAnsi="华文宋体"/>
        </w:rPr>
        <w:t>3</w:t>
      </w:r>
    </w:p>
    <w:p w14:paraId="7238F185" w14:textId="77777777" w:rsidR="00711889" w:rsidRDefault="003F3566">
      <w:pPr>
        <w:rPr>
          <w:rFonts w:ascii="华文宋体" w:eastAsia="华文宋体" w:hAnsi="华文宋体"/>
        </w:rPr>
      </w:pPr>
      <w:r>
        <w:rPr>
          <w:rFonts w:ascii="华文宋体" w:eastAsia="华文宋体" w:hAnsi="华文宋体" w:hint="eastAsia"/>
          <w:noProof/>
        </w:rPr>
        <w:drawing>
          <wp:inline distT="0" distB="0" distL="114300" distR="114300" wp14:anchorId="31178774" wp14:editId="6EB43871">
            <wp:extent cx="5266055" cy="2755265"/>
            <wp:effectExtent l="0" t="0" r="6985" b="317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7"/>
                    <a:stretch>
                      <a:fillRect/>
                    </a:stretch>
                  </pic:blipFill>
                  <pic:spPr>
                    <a:xfrm>
                      <a:off x="0" y="0"/>
                      <a:ext cx="5266055" cy="2755265"/>
                    </a:xfrm>
                    <a:prstGeom prst="rect">
                      <a:avLst/>
                    </a:prstGeom>
                    <a:noFill/>
                    <a:ln>
                      <a:noFill/>
                    </a:ln>
                  </pic:spPr>
                </pic:pic>
              </a:graphicData>
            </a:graphic>
          </wp:inline>
        </w:drawing>
      </w:r>
    </w:p>
    <w:p w14:paraId="0D9673A8" w14:textId="2B4CB08F"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105EC5">
        <w:rPr>
          <w:rFonts w:ascii="华文宋体" w:eastAsia="华文宋体" w:hAnsi="华文宋体"/>
        </w:rPr>
        <w:t>2</w:t>
      </w:r>
      <w:r>
        <w:rPr>
          <w:rFonts w:ascii="华文宋体" w:eastAsia="华文宋体" w:hAnsi="华文宋体" w:hint="eastAsia"/>
        </w:rPr>
        <w:t>-</w:t>
      </w:r>
      <w:r w:rsidR="00105EC5">
        <w:rPr>
          <w:rFonts w:ascii="华文宋体" w:eastAsia="华文宋体" w:hAnsi="华文宋体"/>
        </w:rPr>
        <w:t>4</w:t>
      </w:r>
    </w:p>
    <w:p w14:paraId="5FDF9CB7" w14:textId="4534BC91" w:rsidR="00711889" w:rsidRDefault="003F3566" w:rsidP="00732AF1">
      <w:pPr>
        <w:spacing w:line="360" w:lineRule="auto"/>
        <w:ind w:firstLine="420"/>
        <w:rPr>
          <w:rFonts w:ascii="华文宋体" w:eastAsia="华文宋体" w:hAnsi="华文宋体"/>
        </w:rPr>
      </w:pPr>
      <w:r>
        <w:rPr>
          <w:rFonts w:ascii="华文宋体" w:eastAsia="华文宋体" w:hAnsi="华文宋体" w:hint="eastAsia"/>
        </w:rPr>
        <w:t>投标人获取资格预审文件验证通过后，需要阅读“上海市建设工程施工公开招标网上投标规则（V4.1.2017-9-22）”，并勾选“本单位已阅读并了解须知”，点击“下一步”按钮，进入网上投标信息页面。</w:t>
      </w:r>
      <w:r w:rsidR="00105EC5">
        <w:rPr>
          <w:rFonts w:ascii="华文宋体" w:eastAsia="华文宋体" w:hAnsi="华文宋体" w:hint="eastAsia"/>
        </w:rPr>
        <w:t>（详见图</w:t>
      </w:r>
      <w:r w:rsidR="00105EC5">
        <w:rPr>
          <w:rFonts w:ascii="华文宋体" w:eastAsia="华文宋体" w:hAnsi="华文宋体"/>
        </w:rPr>
        <w:t>2</w:t>
      </w:r>
      <w:r w:rsidR="00105EC5">
        <w:rPr>
          <w:rFonts w:ascii="华文宋体" w:eastAsia="华文宋体" w:hAnsi="华文宋体" w:hint="eastAsia"/>
        </w:rPr>
        <w:t>-</w:t>
      </w:r>
      <w:r w:rsidR="00105EC5">
        <w:rPr>
          <w:rFonts w:ascii="华文宋体" w:eastAsia="华文宋体" w:hAnsi="华文宋体"/>
        </w:rPr>
        <w:t>5</w:t>
      </w:r>
      <w:r w:rsidR="00105EC5">
        <w:rPr>
          <w:rFonts w:ascii="华文宋体" w:eastAsia="华文宋体" w:hAnsi="华文宋体" w:hint="eastAsia"/>
        </w:rPr>
        <w:t>）</w:t>
      </w:r>
    </w:p>
    <w:p w14:paraId="208C0A86" w14:textId="77777777" w:rsidR="00711889" w:rsidRDefault="003F3566">
      <w:pPr>
        <w:rPr>
          <w:rFonts w:ascii="华文宋体" w:eastAsia="华文宋体" w:hAnsi="华文宋体"/>
        </w:rPr>
      </w:pPr>
      <w:r>
        <w:rPr>
          <w:rFonts w:ascii="华文宋体" w:eastAsia="华文宋体" w:hAnsi="华文宋体" w:hint="eastAsia"/>
          <w:noProof/>
        </w:rPr>
        <w:lastRenderedPageBreak/>
        <w:drawing>
          <wp:inline distT="0" distB="0" distL="114300" distR="114300" wp14:anchorId="12E635F3" wp14:editId="24B05829">
            <wp:extent cx="5262880" cy="2400935"/>
            <wp:effectExtent l="0" t="0" r="10160" b="698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8"/>
                    <a:stretch>
                      <a:fillRect/>
                    </a:stretch>
                  </pic:blipFill>
                  <pic:spPr>
                    <a:xfrm>
                      <a:off x="0" y="0"/>
                      <a:ext cx="5262880" cy="2400935"/>
                    </a:xfrm>
                    <a:prstGeom prst="rect">
                      <a:avLst/>
                    </a:prstGeom>
                    <a:noFill/>
                    <a:ln>
                      <a:noFill/>
                    </a:ln>
                  </pic:spPr>
                </pic:pic>
              </a:graphicData>
            </a:graphic>
          </wp:inline>
        </w:drawing>
      </w:r>
    </w:p>
    <w:p w14:paraId="377C7BB1" w14:textId="0A6EC6DE" w:rsidR="00711889" w:rsidRDefault="003F3566">
      <w:pPr>
        <w:pStyle w:val="12"/>
        <w:spacing w:line="360" w:lineRule="auto"/>
        <w:ind w:firstLineChars="0" w:firstLine="0"/>
        <w:jc w:val="center"/>
        <w:rPr>
          <w:rFonts w:ascii="宋体" w:hAnsi="宋体" w:cs="宋体"/>
          <w:sz w:val="28"/>
          <w:szCs w:val="28"/>
        </w:rPr>
      </w:pPr>
      <w:r>
        <w:rPr>
          <w:rFonts w:ascii="宋体" w:hAnsi="宋体" w:cs="宋体" w:hint="eastAsia"/>
          <w:sz w:val="28"/>
          <w:szCs w:val="28"/>
        </w:rPr>
        <w:t>图</w:t>
      </w:r>
      <w:r w:rsidR="00582642">
        <w:rPr>
          <w:rFonts w:ascii="宋体" w:hAnsi="宋体" w:cs="宋体"/>
          <w:sz w:val="28"/>
          <w:szCs w:val="28"/>
        </w:rPr>
        <w:t>2</w:t>
      </w:r>
      <w:r>
        <w:rPr>
          <w:rFonts w:ascii="宋体" w:hAnsi="宋体" w:cs="宋体" w:hint="eastAsia"/>
          <w:sz w:val="28"/>
          <w:szCs w:val="28"/>
        </w:rPr>
        <w:t>-</w:t>
      </w:r>
      <w:r w:rsidR="00582642">
        <w:rPr>
          <w:rFonts w:ascii="宋体" w:hAnsi="宋体" w:cs="宋体"/>
          <w:sz w:val="28"/>
          <w:szCs w:val="28"/>
        </w:rPr>
        <w:t>5</w:t>
      </w:r>
    </w:p>
    <w:p w14:paraId="3DA1F3F1" w14:textId="5A0FF8EF" w:rsidR="00711889" w:rsidRDefault="003F3566" w:rsidP="00732AF1">
      <w:pPr>
        <w:spacing w:line="360" w:lineRule="auto"/>
        <w:ind w:firstLine="420"/>
        <w:rPr>
          <w:rFonts w:ascii="华文宋体" w:eastAsia="华文宋体" w:hAnsi="华文宋体"/>
        </w:rPr>
      </w:pPr>
      <w:r>
        <w:rPr>
          <w:rFonts w:ascii="华文宋体" w:eastAsia="华文宋体" w:hAnsi="华文宋体" w:hint="eastAsia"/>
        </w:rPr>
        <w:t>投标人进入网上投标信息页面，可以点击“点击看企业信息”按钮、点击“点击预览格预审文件”按钮和点击“预览招标文件”按钮查看文件信息，然后填写联系人、联系人身份证号和联系人手机号码，确认无误后点击“签名并提交以上信息”按钮。</w:t>
      </w:r>
      <w:r w:rsidR="00582642">
        <w:rPr>
          <w:rFonts w:ascii="华文宋体" w:eastAsia="华文宋体" w:hAnsi="华文宋体" w:hint="eastAsia"/>
        </w:rPr>
        <w:t>（详见图</w:t>
      </w:r>
      <w:r w:rsidR="00582642">
        <w:rPr>
          <w:rFonts w:ascii="华文宋体" w:eastAsia="华文宋体" w:hAnsi="华文宋体"/>
        </w:rPr>
        <w:t>2</w:t>
      </w:r>
      <w:r w:rsidR="00582642">
        <w:rPr>
          <w:rFonts w:ascii="华文宋体" w:eastAsia="华文宋体" w:hAnsi="华文宋体" w:hint="eastAsia"/>
        </w:rPr>
        <w:t>-</w:t>
      </w:r>
      <w:r w:rsidR="00582642">
        <w:rPr>
          <w:rFonts w:ascii="华文宋体" w:eastAsia="华文宋体" w:hAnsi="华文宋体"/>
        </w:rPr>
        <w:t>6</w:t>
      </w:r>
      <w:r w:rsidR="00582642">
        <w:rPr>
          <w:rFonts w:ascii="华文宋体" w:eastAsia="华文宋体" w:hAnsi="华文宋体" w:hint="eastAsia"/>
        </w:rPr>
        <w:t>）</w:t>
      </w:r>
    </w:p>
    <w:p w14:paraId="091838B3" w14:textId="77777777" w:rsidR="00711889" w:rsidRDefault="003F3566">
      <w:pPr>
        <w:rPr>
          <w:rFonts w:ascii="华文宋体" w:eastAsia="华文宋体" w:hAnsi="华文宋体"/>
        </w:rPr>
      </w:pPr>
      <w:r>
        <w:rPr>
          <w:rFonts w:ascii="华文宋体" w:eastAsia="华文宋体" w:hAnsi="华文宋体" w:hint="eastAsia"/>
          <w:noProof/>
        </w:rPr>
        <w:drawing>
          <wp:inline distT="0" distB="0" distL="114300" distR="114300" wp14:anchorId="1C32EF2B" wp14:editId="690E0907">
            <wp:extent cx="5266690" cy="2355215"/>
            <wp:effectExtent l="0" t="0" r="6350" b="698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9"/>
                    <a:stretch>
                      <a:fillRect/>
                    </a:stretch>
                  </pic:blipFill>
                  <pic:spPr>
                    <a:xfrm>
                      <a:off x="0" y="0"/>
                      <a:ext cx="5266690" cy="2355215"/>
                    </a:xfrm>
                    <a:prstGeom prst="rect">
                      <a:avLst/>
                    </a:prstGeom>
                    <a:noFill/>
                    <a:ln>
                      <a:noFill/>
                    </a:ln>
                  </pic:spPr>
                </pic:pic>
              </a:graphicData>
            </a:graphic>
          </wp:inline>
        </w:drawing>
      </w:r>
    </w:p>
    <w:p w14:paraId="0143DDD5" w14:textId="4E84C649"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582642">
        <w:rPr>
          <w:rFonts w:ascii="华文宋体" w:eastAsia="华文宋体" w:hAnsi="华文宋体"/>
        </w:rPr>
        <w:t>2</w:t>
      </w:r>
      <w:r>
        <w:rPr>
          <w:rFonts w:ascii="华文宋体" w:eastAsia="华文宋体" w:hAnsi="华文宋体" w:hint="eastAsia"/>
        </w:rPr>
        <w:t>-</w:t>
      </w:r>
      <w:r w:rsidR="00582642">
        <w:rPr>
          <w:rFonts w:ascii="华文宋体" w:eastAsia="华文宋体" w:hAnsi="华文宋体"/>
        </w:rPr>
        <w:t>6</w:t>
      </w:r>
    </w:p>
    <w:p w14:paraId="23A1EDB3" w14:textId="16D01075" w:rsidR="00711889" w:rsidRDefault="003F3566" w:rsidP="00732AF1">
      <w:pPr>
        <w:spacing w:line="360" w:lineRule="auto"/>
        <w:ind w:firstLine="420"/>
        <w:rPr>
          <w:rFonts w:ascii="华文宋体" w:eastAsia="华文宋体" w:hAnsi="华文宋体"/>
        </w:rPr>
      </w:pPr>
      <w:r>
        <w:rPr>
          <w:rFonts w:ascii="华文宋体" w:eastAsia="华文宋体" w:hAnsi="华文宋体" w:hint="eastAsia"/>
        </w:rPr>
        <w:t>确认提交后，系统会根据招标人设定的资质条件进行比对，比对通过的投标人会收到获取招标文件验证成功的提示，比对不通过的投标人可以查看具体原因，确认信息后点击“关闭页面”按钮关闭页面</w:t>
      </w:r>
      <w:r w:rsidR="00582642">
        <w:rPr>
          <w:rFonts w:ascii="华文宋体" w:eastAsia="华文宋体" w:hAnsi="华文宋体" w:hint="eastAsia"/>
        </w:rPr>
        <w:t>。（详见图</w:t>
      </w:r>
      <w:r w:rsidR="00582642">
        <w:rPr>
          <w:rFonts w:ascii="华文宋体" w:eastAsia="华文宋体" w:hAnsi="华文宋体"/>
        </w:rPr>
        <w:t>2</w:t>
      </w:r>
      <w:r w:rsidR="00582642">
        <w:rPr>
          <w:rFonts w:ascii="华文宋体" w:eastAsia="华文宋体" w:hAnsi="华文宋体" w:hint="eastAsia"/>
        </w:rPr>
        <w:t>-</w:t>
      </w:r>
      <w:r w:rsidR="00582642">
        <w:rPr>
          <w:rFonts w:ascii="华文宋体" w:eastAsia="华文宋体" w:hAnsi="华文宋体"/>
        </w:rPr>
        <w:t>7</w:t>
      </w:r>
      <w:r w:rsidR="00582642">
        <w:rPr>
          <w:rFonts w:ascii="华文宋体" w:eastAsia="华文宋体" w:hAnsi="华文宋体" w:hint="eastAsia"/>
        </w:rPr>
        <w:t>、图</w:t>
      </w:r>
      <w:r w:rsidR="00582642">
        <w:rPr>
          <w:rFonts w:ascii="华文宋体" w:eastAsia="华文宋体" w:hAnsi="华文宋体"/>
        </w:rPr>
        <w:t>2</w:t>
      </w:r>
      <w:r w:rsidR="00582642">
        <w:rPr>
          <w:rFonts w:ascii="华文宋体" w:eastAsia="华文宋体" w:hAnsi="华文宋体" w:hint="eastAsia"/>
        </w:rPr>
        <w:t>-</w:t>
      </w:r>
      <w:r w:rsidR="00582642">
        <w:rPr>
          <w:rFonts w:ascii="华文宋体" w:eastAsia="华文宋体" w:hAnsi="华文宋体"/>
        </w:rPr>
        <w:t>8</w:t>
      </w:r>
      <w:r w:rsidR="00582642">
        <w:rPr>
          <w:rFonts w:ascii="华文宋体" w:eastAsia="华文宋体" w:hAnsi="华文宋体" w:hint="eastAsia"/>
        </w:rPr>
        <w:t>。）</w:t>
      </w:r>
    </w:p>
    <w:p w14:paraId="1628C426" w14:textId="77777777" w:rsidR="00711889" w:rsidRDefault="003F3566">
      <w:pPr>
        <w:rPr>
          <w:rFonts w:ascii="宋体" w:hAnsi="宋体" w:cs="宋体"/>
          <w:sz w:val="28"/>
          <w:szCs w:val="28"/>
        </w:rPr>
      </w:pPr>
      <w:r>
        <w:rPr>
          <w:rFonts w:ascii="宋体" w:hAnsi="宋体" w:cs="宋体" w:hint="eastAsia"/>
          <w:noProof/>
          <w:sz w:val="28"/>
          <w:szCs w:val="28"/>
        </w:rPr>
        <w:lastRenderedPageBreak/>
        <w:drawing>
          <wp:inline distT="0" distB="0" distL="114300" distR="114300" wp14:anchorId="5A7D4B86" wp14:editId="13C748CC">
            <wp:extent cx="4869180" cy="3345180"/>
            <wp:effectExtent l="0" t="0" r="762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0"/>
                    <a:stretch>
                      <a:fillRect/>
                    </a:stretch>
                  </pic:blipFill>
                  <pic:spPr>
                    <a:xfrm>
                      <a:off x="0" y="0"/>
                      <a:ext cx="4869180" cy="3345180"/>
                    </a:xfrm>
                    <a:prstGeom prst="rect">
                      <a:avLst/>
                    </a:prstGeom>
                    <a:noFill/>
                    <a:ln>
                      <a:noFill/>
                    </a:ln>
                  </pic:spPr>
                </pic:pic>
              </a:graphicData>
            </a:graphic>
          </wp:inline>
        </w:drawing>
      </w:r>
    </w:p>
    <w:p w14:paraId="34F995CC" w14:textId="268FF2B8"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582642">
        <w:rPr>
          <w:rFonts w:ascii="华文宋体" w:eastAsia="华文宋体" w:hAnsi="华文宋体"/>
        </w:rPr>
        <w:t>2</w:t>
      </w:r>
      <w:r>
        <w:rPr>
          <w:rFonts w:ascii="华文宋体" w:eastAsia="华文宋体" w:hAnsi="华文宋体" w:hint="eastAsia"/>
        </w:rPr>
        <w:t>-</w:t>
      </w:r>
      <w:r w:rsidR="00582642">
        <w:rPr>
          <w:rFonts w:ascii="华文宋体" w:eastAsia="华文宋体" w:hAnsi="华文宋体"/>
        </w:rPr>
        <w:t>7</w:t>
      </w:r>
    </w:p>
    <w:p w14:paraId="65F486D7" w14:textId="77777777" w:rsidR="00711889" w:rsidRDefault="003F3566">
      <w:pPr>
        <w:rPr>
          <w:rFonts w:ascii="宋体" w:hAnsi="宋体" w:cs="宋体"/>
          <w:sz w:val="28"/>
          <w:szCs w:val="28"/>
        </w:rPr>
      </w:pPr>
      <w:r>
        <w:rPr>
          <w:rFonts w:ascii="宋体" w:hAnsi="宋体" w:cs="宋体" w:hint="eastAsia"/>
          <w:noProof/>
          <w:sz w:val="28"/>
          <w:szCs w:val="28"/>
        </w:rPr>
        <w:drawing>
          <wp:inline distT="0" distB="0" distL="114300" distR="114300" wp14:anchorId="5F4069E9" wp14:editId="452C0B80">
            <wp:extent cx="4587240" cy="3284220"/>
            <wp:effectExtent l="0" t="0" r="0" b="762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31"/>
                    <a:stretch>
                      <a:fillRect/>
                    </a:stretch>
                  </pic:blipFill>
                  <pic:spPr>
                    <a:xfrm>
                      <a:off x="0" y="0"/>
                      <a:ext cx="4587240" cy="3284220"/>
                    </a:xfrm>
                    <a:prstGeom prst="rect">
                      <a:avLst/>
                    </a:prstGeom>
                    <a:noFill/>
                    <a:ln>
                      <a:noFill/>
                    </a:ln>
                  </pic:spPr>
                </pic:pic>
              </a:graphicData>
            </a:graphic>
          </wp:inline>
        </w:drawing>
      </w:r>
    </w:p>
    <w:p w14:paraId="70E5D27D" w14:textId="181E9346"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582642">
        <w:rPr>
          <w:rFonts w:ascii="华文宋体" w:eastAsia="华文宋体" w:hAnsi="华文宋体"/>
        </w:rPr>
        <w:t>2</w:t>
      </w:r>
      <w:r>
        <w:rPr>
          <w:rFonts w:ascii="华文宋体" w:eastAsia="华文宋体" w:hAnsi="华文宋体" w:hint="eastAsia"/>
        </w:rPr>
        <w:t>-</w:t>
      </w:r>
      <w:r w:rsidR="00582642">
        <w:rPr>
          <w:rFonts w:ascii="华文宋体" w:eastAsia="华文宋体" w:hAnsi="华文宋体"/>
        </w:rPr>
        <w:t>8</w:t>
      </w:r>
    </w:p>
    <w:p w14:paraId="3BC8E89E" w14:textId="4D070E9E" w:rsidR="00711889" w:rsidRDefault="003F3566" w:rsidP="00732AF1">
      <w:pPr>
        <w:spacing w:line="360" w:lineRule="auto"/>
        <w:ind w:firstLine="420"/>
        <w:rPr>
          <w:rFonts w:ascii="华文宋体" w:eastAsia="华文宋体" w:hAnsi="华文宋体"/>
        </w:rPr>
      </w:pPr>
      <w:r>
        <w:rPr>
          <w:rFonts w:ascii="华文宋体" w:eastAsia="华文宋体" w:hAnsi="华文宋体" w:hint="eastAsia"/>
        </w:rPr>
        <w:t>比对通过的投标人可以登录交易平台下载资格预审文件、招标文件。投标人访问上海市建设工程交易服务中心网站（http://www.shcpe.cn/），点击“交易平台登录”按钮，进入电子交易平台登录页面，使用企业数字证书登录电子交易平台</w:t>
      </w:r>
      <w:r w:rsidR="00582642">
        <w:rPr>
          <w:rFonts w:ascii="华文宋体" w:eastAsia="华文宋体" w:hAnsi="华文宋体" w:hint="eastAsia"/>
        </w:rPr>
        <w:t>。（详见图</w:t>
      </w:r>
      <w:r w:rsidR="00582642">
        <w:rPr>
          <w:rFonts w:ascii="华文宋体" w:eastAsia="华文宋体" w:hAnsi="华文宋体"/>
        </w:rPr>
        <w:t>2</w:t>
      </w:r>
      <w:r w:rsidR="00582642">
        <w:rPr>
          <w:rFonts w:ascii="华文宋体" w:eastAsia="华文宋体" w:hAnsi="华文宋体" w:hint="eastAsia"/>
        </w:rPr>
        <w:t>-</w:t>
      </w:r>
      <w:r w:rsidR="00582642">
        <w:rPr>
          <w:rFonts w:ascii="华文宋体" w:eastAsia="华文宋体" w:hAnsi="华文宋体"/>
        </w:rPr>
        <w:t>9</w:t>
      </w:r>
      <w:r w:rsidR="00582642">
        <w:rPr>
          <w:rFonts w:ascii="华文宋体" w:eastAsia="华文宋体" w:hAnsi="华文宋体" w:hint="eastAsia"/>
        </w:rPr>
        <w:t>、图</w:t>
      </w:r>
      <w:r w:rsidR="00582642">
        <w:rPr>
          <w:rFonts w:ascii="华文宋体" w:eastAsia="华文宋体" w:hAnsi="华文宋体"/>
        </w:rPr>
        <w:t>2</w:t>
      </w:r>
      <w:r w:rsidR="00582642">
        <w:rPr>
          <w:rFonts w:ascii="华文宋体" w:eastAsia="华文宋体" w:hAnsi="华文宋体" w:hint="eastAsia"/>
        </w:rPr>
        <w:t>-1</w:t>
      </w:r>
      <w:r w:rsidR="00582642">
        <w:rPr>
          <w:rFonts w:ascii="华文宋体" w:eastAsia="华文宋体" w:hAnsi="华文宋体"/>
        </w:rPr>
        <w:t>0</w:t>
      </w:r>
      <w:r w:rsidR="00582642">
        <w:rPr>
          <w:rFonts w:ascii="华文宋体" w:eastAsia="华文宋体" w:hAnsi="华文宋体" w:hint="eastAsia"/>
        </w:rPr>
        <w:t>）</w:t>
      </w:r>
    </w:p>
    <w:p w14:paraId="2590BBC2" w14:textId="77777777" w:rsidR="00711889" w:rsidRDefault="003F3566">
      <w:pPr>
        <w:rPr>
          <w:rFonts w:ascii="宋体" w:hAnsi="宋体" w:cs="宋体"/>
          <w:sz w:val="28"/>
          <w:szCs w:val="28"/>
        </w:rPr>
      </w:pPr>
      <w:r>
        <w:rPr>
          <w:rFonts w:ascii="宋体" w:hAnsi="宋体" w:cs="宋体" w:hint="eastAsia"/>
          <w:noProof/>
          <w:sz w:val="28"/>
          <w:szCs w:val="28"/>
        </w:rPr>
        <w:lastRenderedPageBreak/>
        <w:drawing>
          <wp:inline distT="0" distB="0" distL="114300" distR="114300" wp14:anchorId="45C21101" wp14:editId="41133598">
            <wp:extent cx="5266690" cy="3024505"/>
            <wp:effectExtent l="0" t="0" r="6350" b="8255"/>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32"/>
                    <a:stretch>
                      <a:fillRect/>
                    </a:stretch>
                  </pic:blipFill>
                  <pic:spPr>
                    <a:xfrm>
                      <a:off x="0" y="0"/>
                      <a:ext cx="5266690" cy="3024505"/>
                    </a:xfrm>
                    <a:prstGeom prst="rect">
                      <a:avLst/>
                    </a:prstGeom>
                    <a:noFill/>
                    <a:ln>
                      <a:noFill/>
                    </a:ln>
                  </pic:spPr>
                </pic:pic>
              </a:graphicData>
            </a:graphic>
          </wp:inline>
        </w:drawing>
      </w:r>
    </w:p>
    <w:p w14:paraId="3C7FCA75" w14:textId="155A64E1"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582642">
        <w:rPr>
          <w:rFonts w:ascii="华文宋体" w:eastAsia="华文宋体" w:hAnsi="华文宋体"/>
        </w:rPr>
        <w:t>2</w:t>
      </w:r>
      <w:r>
        <w:rPr>
          <w:rFonts w:ascii="华文宋体" w:eastAsia="华文宋体" w:hAnsi="华文宋体" w:hint="eastAsia"/>
        </w:rPr>
        <w:t>-</w:t>
      </w:r>
      <w:r w:rsidR="00582642">
        <w:rPr>
          <w:rFonts w:ascii="华文宋体" w:eastAsia="华文宋体" w:hAnsi="华文宋体"/>
        </w:rPr>
        <w:t>9</w:t>
      </w:r>
    </w:p>
    <w:p w14:paraId="0D86C133" w14:textId="77777777" w:rsidR="00711889" w:rsidRDefault="003F3566">
      <w:pPr>
        <w:rPr>
          <w:rFonts w:ascii="宋体" w:hAnsi="宋体" w:cs="宋体"/>
          <w:sz w:val="28"/>
          <w:szCs w:val="28"/>
        </w:rPr>
      </w:pPr>
      <w:r>
        <w:rPr>
          <w:rFonts w:ascii="宋体" w:hAnsi="宋体" w:cs="宋体" w:hint="eastAsia"/>
          <w:noProof/>
          <w:sz w:val="28"/>
          <w:szCs w:val="28"/>
        </w:rPr>
        <w:drawing>
          <wp:inline distT="0" distB="0" distL="114300" distR="114300" wp14:anchorId="18FBE715" wp14:editId="12DCC276">
            <wp:extent cx="5273675" cy="2406015"/>
            <wp:effectExtent l="0" t="0" r="14605" b="190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33"/>
                    <a:stretch>
                      <a:fillRect/>
                    </a:stretch>
                  </pic:blipFill>
                  <pic:spPr>
                    <a:xfrm>
                      <a:off x="0" y="0"/>
                      <a:ext cx="5273675" cy="2406015"/>
                    </a:xfrm>
                    <a:prstGeom prst="rect">
                      <a:avLst/>
                    </a:prstGeom>
                    <a:noFill/>
                    <a:ln>
                      <a:noFill/>
                    </a:ln>
                  </pic:spPr>
                </pic:pic>
              </a:graphicData>
            </a:graphic>
          </wp:inline>
        </w:drawing>
      </w:r>
    </w:p>
    <w:p w14:paraId="05AE7B13" w14:textId="2E7BCCD2"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582642">
        <w:rPr>
          <w:rFonts w:ascii="华文宋体" w:eastAsia="华文宋体" w:hAnsi="华文宋体"/>
        </w:rPr>
        <w:t>2</w:t>
      </w:r>
      <w:r>
        <w:rPr>
          <w:rFonts w:ascii="华文宋体" w:eastAsia="华文宋体" w:hAnsi="华文宋体" w:hint="eastAsia"/>
        </w:rPr>
        <w:t>-1</w:t>
      </w:r>
      <w:r w:rsidR="00582642">
        <w:rPr>
          <w:rFonts w:ascii="华文宋体" w:eastAsia="华文宋体" w:hAnsi="华文宋体"/>
        </w:rPr>
        <w:t>0</w:t>
      </w:r>
    </w:p>
    <w:p w14:paraId="11B44E90" w14:textId="4F4A221A" w:rsidR="00711889" w:rsidRDefault="003F3566" w:rsidP="00732AF1">
      <w:pPr>
        <w:spacing w:line="360" w:lineRule="auto"/>
        <w:ind w:firstLine="420"/>
        <w:rPr>
          <w:rFonts w:ascii="华文宋体" w:eastAsia="华文宋体" w:hAnsi="华文宋体"/>
        </w:rPr>
      </w:pPr>
      <w:r>
        <w:rPr>
          <w:rFonts w:ascii="华文宋体" w:eastAsia="华文宋体" w:hAnsi="华文宋体" w:hint="eastAsia"/>
        </w:rPr>
        <w:t>投标人在“交易平台--投标项目管理”菜单中查询找到上面已获取资格预审文件/招标文件成功的招标项目，点击操作栏的“点击进入”按钮，在投标管理页面里可以下载资格预审文件和招标文件</w:t>
      </w:r>
      <w:r w:rsidR="00582642">
        <w:rPr>
          <w:rFonts w:ascii="华文宋体" w:eastAsia="华文宋体" w:hAnsi="华文宋体" w:hint="eastAsia"/>
        </w:rPr>
        <w:t>。（详见图</w:t>
      </w:r>
      <w:r w:rsidR="00582642">
        <w:rPr>
          <w:rFonts w:ascii="华文宋体" w:eastAsia="华文宋体" w:hAnsi="华文宋体"/>
        </w:rPr>
        <w:t>2</w:t>
      </w:r>
      <w:r w:rsidR="00582642">
        <w:rPr>
          <w:rFonts w:ascii="华文宋体" w:eastAsia="华文宋体" w:hAnsi="华文宋体" w:hint="eastAsia"/>
        </w:rPr>
        <w:t>-1</w:t>
      </w:r>
      <w:r w:rsidR="00582642">
        <w:rPr>
          <w:rFonts w:ascii="华文宋体" w:eastAsia="华文宋体" w:hAnsi="华文宋体"/>
        </w:rPr>
        <w:t>1</w:t>
      </w:r>
      <w:r w:rsidR="00582642">
        <w:rPr>
          <w:rFonts w:ascii="华文宋体" w:eastAsia="华文宋体" w:hAnsi="华文宋体" w:hint="eastAsia"/>
        </w:rPr>
        <w:t>、图</w:t>
      </w:r>
      <w:r w:rsidR="00582642">
        <w:rPr>
          <w:rFonts w:ascii="华文宋体" w:eastAsia="华文宋体" w:hAnsi="华文宋体"/>
        </w:rPr>
        <w:t>2</w:t>
      </w:r>
      <w:r w:rsidR="00582642">
        <w:rPr>
          <w:rFonts w:ascii="华文宋体" w:eastAsia="华文宋体" w:hAnsi="华文宋体" w:hint="eastAsia"/>
        </w:rPr>
        <w:t>-1</w:t>
      </w:r>
      <w:r w:rsidR="00582642">
        <w:rPr>
          <w:rFonts w:ascii="华文宋体" w:eastAsia="华文宋体" w:hAnsi="华文宋体"/>
        </w:rPr>
        <w:t>2</w:t>
      </w:r>
      <w:r w:rsidR="00582642">
        <w:rPr>
          <w:rFonts w:ascii="华文宋体" w:eastAsia="华文宋体" w:hAnsi="华文宋体" w:hint="eastAsia"/>
        </w:rPr>
        <w:t>）</w:t>
      </w:r>
    </w:p>
    <w:p w14:paraId="4D36A8CD" w14:textId="77777777" w:rsidR="00711889" w:rsidRDefault="003F3566">
      <w:pPr>
        <w:rPr>
          <w:rFonts w:ascii="宋体" w:hAnsi="宋体" w:cs="宋体"/>
          <w:sz w:val="28"/>
          <w:szCs w:val="28"/>
        </w:rPr>
      </w:pPr>
      <w:r>
        <w:rPr>
          <w:rFonts w:ascii="宋体" w:hAnsi="宋体" w:cs="宋体" w:hint="eastAsia"/>
          <w:noProof/>
          <w:sz w:val="28"/>
          <w:szCs w:val="28"/>
        </w:rPr>
        <w:lastRenderedPageBreak/>
        <w:drawing>
          <wp:inline distT="0" distB="0" distL="114300" distR="114300" wp14:anchorId="3A1CD454" wp14:editId="7F0A5B7A">
            <wp:extent cx="5268595" cy="2289810"/>
            <wp:effectExtent l="0" t="0" r="4445" b="1143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34"/>
                    <a:stretch>
                      <a:fillRect/>
                    </a:stretch>
                  </pic:blipFill>
                  <pic:spPr>
                    <a:xfrm>
                      <a:off x="0" y="0"/>
                      <a:ext cx="5268595" cy="2289810"/>
                    </a:xfrm>
                    <a:prstGeom prst="rect">
                      <a:avLst/>
                    </a:prstGeom>
                    <a:noFill/>
                    <a:ln>
                      <a:noFill/>
                    </a:ln>
                  </pic:spPr>
                </pic:pic>
              </a:graphicData>
            </a:graphic>
          </wp:inline>
        </w:drawing>
      </w:r>
    </w:p>
    <w:p w14:paraId="46596067" w14:textId="32336B78" w:rsidR="00711889" w:rsidRDefault="00582642">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Pr>
          <w:rFonts w:ascii="华文宋体" w:eastAsia="华文宋体" w:hAnsi="华文宋体"/>
        </w:rPr>
        <w:t>2</w:t>
      </w:r>
      <w:r>
        <w:rPr>
          <w:rFonts w:ascii="华文宋体" w:eastAsia="华文宋体" w:hAnsi="华文宋体" w:hint="eastAsia"/>
        </w:rPr>
        <w:t>-1</w:t>
      </w:r>
      <w:r>
        <w:rPr>
          <w:rFonts w:ascii="华文宋体" w:eastAsia="华文宋体" w:hAnsi="华文宋体"/>
        </w:rPr>
        <w:t>1</w:t>
      </w:r>
      <w:r w:rsidR="003F3566">
        <w:rPr>
          <w:noProof/>
        </w:rPr>
        <w:drawing>
          <wp:inline distT="0" distB="0" distL="114300" distR="114300" wp14:anchorId="4B6443AB" wp14:editId="6084C3C5">
            <wp:extent cx="5266055" cy="2198370"/>
            <wp:effectExtent l="0" t="0" r="6985" b="1143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35"/>
                    <a:stretch>
                      <a:fillRect/>
                    </a:stretch>
                  </pic:blipFill>
                  <pic:spPr>
                    <a:xfrm>
                      <a:off x="0" y="0"/>
                      <a:ext cx="5266055" cy="2198370"/>
                    </a:xfrm>
                    <a:prstGeom prst="rect">
                      <a:avLst/>
                    </a:prstGeom>
                    <a:noFill/>
                    <a:ln>
                      <a:noFill/>
                    </a:ln>
                  </pic:spPr>
                </pic:pic>
              </a:graphicData>
            </a:graphic>
          </wp:inline>
        </w:drawing>
      </w:r>
      <w:r>
        <w:rPr>
          <w:rFonts w:ascii="华文宋体" w:eastAsia="华文宋体" w:hAnsi="华文宋体" w:hint="eastAsia"/>
        </w:rPr>
        <w:t>图</w:t>
      </w:r>
      <w:r>
        <w:rPr>
          <w:rFonts w:ascii="华文宋体" w:eastAsia="华文宋体" w:hAnsi="华文宋体"/>
        </w:rPr>
        <w:t>2</w:t>
      </w:r>
      <w:r>
        <w:rPr>
          <w:rFonts w:ascii="华文宋体" w:eastAsia="华文宋体" w:hAnsi="华文宋体" w:hint="eastAsia"/>
        </w:rPr>
        <w:t>-1</w:t>
      </w:r>
      <w:r>
        <w:rPr>
          <w:rFonts w:ascii="华文宋体" w:eastAsia="华文宋体" w:hAnsi="华文宋体"/>
        </w:rPr>
        <w:t>2</w:t>
      </w:r>
    </w:p>
    <w:p w14:paraId="000311DC" w14:textId="77777777" w:rsidR="00711889" w:rsidRDefault="00711889" w:rsidP="00582642">
      <w:pPr>
        <w:pStyle w:val="12"/>
        <w:spacing w:line="360" w:lineRule="auto"/>
        <w:ind w:firstLineChars="0" w:firstLine="0"/>
        <w:rPr>
          <w:rFonts w:ascii="华文宋体" w:eastAsia="华文宋体" w:hAnsi="华文宋体"/>
        </w:rPr>
      </w:pPr>
    </w:p>
    <w:p w14:paraId="10D0CC6A" w14:textId="77777777" w:rsidR="00711889" w:rsidRDefault="003F3566" w:rsidP="00732AF1">
      <w:pPr>
        <w:pStyle w:val="3"/>
        <w:numPr>
          <w:ilvl w:val="0"/>
          <w:numId w:val="11"/>
        </w:numPr>
        <w:rPr>
          <w:b/>
          <w:bCs/>
        </w:rPr>
      </w:pPr>
      <w:bookmarkStart w:id="13" w:name="_Toc48117696"/>
      <w:r>
        <w:rPr>
          <w:rFonts w:hint="eastAsia"/>
          <w:b/>
          <w:bCs/>
        </w:rPr>
        <w:t>邀请招标</w:t>
      </w:r>
      <w:bookmarkEnd w:id="13"/>
    </w:p>
    <w:p w14:paraId="353EA76C" w14:textId="25F8C628" w:rsidR="00711889" w:rsidRDefault="003F3566" w:rsidP="00582642">
      <w:pPr>
        <w:pStyle w:val="af0"/>
        <w:widowControl/>
        <w:spacing w:line="360" w:lineRule="auto"/>
        <w:ind w:firstLine="420"/>
        <w:rPr>
          <w:rFonts w:ascii="华文宋体" w:eastAsia="华文宋体" w:hAnsi="华文宋体" w:cstheme="minorBidi"/>
          <w:kern w:val="2"/>
        </w:rPr>
      </w:pPr>
      <w:r>
        <w:rPr>
          <w:rFonts w:ascii="华文宋体" w:eastAsia="华文宋体" w:hAnsi="华文宋体" w:cstheme="minorBidi" w:hint="eastAsia"/>
          <w:kern w:val="2"/>
        </w:rPr>
        <w:t>如果投标人参加招标方式为邀请招标的项目，被邀请单位在收到招标人（招标代理机构）成功邀请的通知后，可直接使用企业数字证书登录电子交易平台，打开投标项目管理，找到项目名称，点击“点击进入”按钮</w:t>
      </w:r>
      <w:r w:rsidR="00582642">
        <w:rPr>
          <w:rFonts w:ascii="华文宋体" w:eastAsia="华文宋体" w:hAnsi="华文宋体" w:cstheme="minorBidi" w:hint="eastAsia"/>
          <w:kern w:val="2"/>
        </w:rPr>
        <w:t>。（详见图</w:t>
      </w:r>
      <w:r w:rsidR="00582642">
        <w:rPr>
          <w:rFonts w:ascii="华文宋体" w:eastAsia="华文宋体" w:hAnsi="华文宋体" w:cstheme="minorBidi"/>
          <w:kern w:val="2"/>
        </w:rPr>
        <w:lastRenderedPageBreak/>
        <w:t>2</w:t>
      </w:r>
      <w:r w:rsidR="00582642">
        <w:rPr>
          <w:rFonts w:ascii="华文宋体" w:eastAsia="华文宋体" w:hAnsi="华文宋体" w:cstheme="minorBidi" w:hint="eastAsia"/>
          <w:kern w:val="2"/>
        </w:rPr>
        <w:t>-</w:t>
      </w:r>
      <w:r w:rsidR="00582642">
        <w:rPr>
          <w:rFonts w:ascii="华文宋体" w:eastAsia="华文宋体" w:hAnsi="华文宋体" w:cstheme="minorBidi"/>
          <w:kern w:val="2"/>
        </w:rPr>
        <w:t>13</w:t>
      </w:r>
      <w:r w:rsidR="00582642">
        <w:rPr>
          <w:rFonts w:ascii="华文宋体" w:eastAsia="华文宋体" w:hAnsi="华文宋体" w:cstheme="minorBidi" w:hint="eastAsia"/>
          <w:kern w:val="2"/>
        </w:rPr>
        <w:t>）</w:t>
      </w:r>
      <w:r>
        <w:rPr>
          <w:rFonts w:ascii="宋体" w:hAnsi="宋体" w:cs="宋体" w:hint="eastAsia"/>
          <w:noProof/>
          <w:sz w:val="28"/>
          <w:szCs w:val="28"/>
        </w:rPr>
        <w:drawing>
          <wp:inline distT="0" distB="0" distL="114300" distR="114300" wp14:anchorId="605755CC" wp14:editId="11836F45">
            <wp:extent cx="5269230" cy="1862455"/>
            <wp:effectExtent l="0" t="0" r="3810" b="12065"/>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36"/>
                    <a:stretch>
                      <a:fillRect/>
                    </a:stretch>
                  </pic:blipFill>
                  <pic:spPr>
                    <a:xfrm>
                      <a:off x="0" y="0"/>
                      <a:ext cx="5269230" cy="1862455"/>
                    </a:xfrm>
                    <a:prstGeom prst="rect">
                      <a:avLst/>
                    </a:prstGeom>
                    <a:noFill/>
                    <a:ln>
                      <a:noFill/>
                    </a:ln>
                  </pic:spPr>
                </pic:pic>
              </a:graphicData>
            </a:graphic>
          </wp:inline>
        </w:drawing>
      </w:r>
    </w:p>
    <w:p w14:paraId="53D6B00A" w14:textId="0EA7507D" w:rsidR="00582642" w:rsidRDefault="00582642" w:rsidP="00582642">
      <w:pPr>
        <w:pStyle w:val="af0"/>
        <w:widowControl/>
        <w:spacing w:line="360" w:lineRule="auto"/>
        <w:ind w:firstLine="420"/>
        <w:jc w:val="center"/>
        <w:rPr>
          <w:rFonts w:ascii="华文宋体" w:eastAsia="华文宋体" w:hAnsi="华文宋体" w:cstheme="minorBidi"/>
          <w:kern w:val="2"/>
        </w:rPr>
      </w:pPr>
      <w:r>
        <w:rPr>
          <w:rFonts w:ascii="华文宋体" w:eastAsia="华文宋体" w:hAnsi="华文宋体" w:cstheme="minorBidi" w:hint="eastAsia"/>
          <w:kern w:val="2"/>
        </w:rPr>
        <w:t>图2-</w:t>
      </w:r>
      <w:r>
        <w:rPr>
          <w:rFonts w:ascii="华文宋体" w:eastAsia="华文宋体" w:hAnsi="华文宋体" w:cstheme="minorBidi"/>
          <w:kern w:val="2"/>
        </w:rPr>
        <w:t>13</w:t>
      </w:r>
    </w:p>
    <w:p w14:paraId="0CE6EA22" w14:textId="77777777" w:rsidR="00732AF1" w:rsidRDefault="00732AF1" w:rsidP="00732AF1">
      <w:pPr>
        <w:pStyle w:val="af0"/>
        <w:widowControl/>
        <w:ind w:firstLine="420"/>
        <w:jc w:val="center"/>
        <w:rPr>
          <w:rFonts w:ascii="华文宋体" w:eastAsia="华文宋体" w:hAnsi="华文宋体" w:cstheme="minorBidi"/>
          <w:kern w:val="2"/>
        </w:rPr>
      </w:pPr>
    </w:p>
    <w:p w14:paraId="3FA9A247" w14:textId="71E81A56" w:rsidR="00711889" w:rsidRDefault="003F3566" w:rsidP="004211A1">
      <w:pPr>
        <w:pStyle w:val="af0"/>
        <w:widowControl/>
        <w:spacing w:line="360" w:lineRule="auto"/>
        <w:ind w:firstLine="420"/>
        <w:rPr>
          <w:rFonts w:ascii="华文宋体" w:eastAsia="华文宋体" w:hAnsi="华文宋体" w:cstheme="minorBidi"/>
          <w:kern w:val="2"/>
        </w:rPr>
      </w:pPr>
      <w:r>
        <w:rPr>
          <w:rFonts w:ascii="华文宋体" w:eastAsia="华文宋体" w:hAnsi="华文宋体" w:cstheme="minorBidi" w:hint="eastAsia"/>
          <w:kern w:val="2"/>
        </w:rPr>
        <w:t>投标单位可以在邀请招标的项目中找到投标管理页面，下载招标文件</w:t>
      </w:r>
      <w:r w:rsidR="00582642">
        <w:rPr>
          <w:rFonts w:ascii="华文宋体" w:eastAsia="华文宋体" w:hAnsi="华文宋体" w:cstheme="minorBidi" w:hint="eastAsia"/>
          <w:kern w:val="2"/>
        </w:rPr>
        <w:t>。（详见图</w:t>
      </w:r>
      <w:r w:rsidR="00582642">
        <w:rPr>
          <w:rFonts w:ascii="华文宋体" w:eastAsia="华文宋体" w:hAnsi="华文宋体" w:cstheme="minorBidi"/>
          <w:kern w:val="2"/>
        </w:rPr>
        <w:t>2</w:t>
      </w:r>
      <w:r w:rsidR="00582642">
        <w:rPr>
          <w:rFonts w:ascii="华文宋体" w:eastAsia="华文宋体" w:hAnsi="华文宋体" w:cstheme="minorBidi" w:hint="eastAsia"/>
          <w:kern w:val="2"/>
        </w:rPr>
        <w:t>-</w:t>
      </w:r>
      <w:r w:rsidR="00582642">
        <w:rPr>
          <w:rFonts w:ascii="华文宋体" w:eastAsia="华文宋体" w:hAnsi="华文宋体" w:cstheme="minorBidi"/>
          <w:kern w:val="2"/>
        </w:rPr>
        <w:t>14</w:t>
      </w:r>
      <w:r w:rsidR="00582642">
        <w:rPr>
          <w:rFonts w:ascii="华文宋体" w:eastAsia="华文宋体" w:hAnsi="华文宋体" w:cstheme="minorBidi" w:hint="eastAsia"/>
          <w:kern w:val="2"/>
        </w:rPr>
        <w:t>）</w:t>
      </w:r>
    </w:p>
    <w:p w14:paraId="0D83DA66" w14:textId="3E779673" w:rsidR="00711889" w:rsidRDefault="003F3566" w:rsidP="00582642">
      <w:pPr>
        <w:pStyle w:val="af0"/>
        <w:widowControl/>
        <w:jc w:val="center"/>
        <w:rPr>
          <w:rFonts w:ascii="宋体" w:hAnsi="宋体" w:cs="宋体"/>
          <w:sz w:val="28"/>
          <w:szCs w:val="28"/>
          <w:lang w:bidi="ar"/>
        </w:rPr>
      </w:pPr>
      <w:r>
        <w:rPr>
          <w:noProof/>
        </w:rPr>
        <w:drawing>
          <wp:inline distT="0" distB="0" distL="114300" distR="114300" wp14:anchorId="7A505CB7" wp14:editId="7801D096">
            <wp:extent cx="5266055" cy="2059940"/>
            <wp:effectExtent l="0" t="0" r="6985" b="1270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37"/>
                    <a:stretch>
                      <a:fillRect/>
                    </a:stretch>
                  </pic:blipFill>
                  <pic:spPr>
                    <a:xfrm>
                      <a:off x="0" y="0"/>
                      <a:ext cx="5266055" cy="2059940"/>
                    </a:xfrm>
                    <a:prstGeom prst="rect">
                      <a:avLst/>
                    </a:prstGeom>
                    <a:noFill/>
                    <a:ln>
                      <a:noFill/>
                    </a:ln>
                  </pic:spPr>
                </pic:pic>
              </a:graphicData>
            </a:graphic>
          </wp:inline>
        </w:drawing>
      </w:r>
      <w:r w:rsidR="00582642">
        <w:rPr>
          <w:rFonts w:ascii="华文宋体" w:eastAsia="华文宋体" w:hAnsi="华文宋体" w:cstheme="minorBidi" w:hint="eastAsia"/>
          <w:kern w:val="2"/>
        </w:rPr>
        <w:t>图</w:t>
      </w:r>
      <w:r w:rsidR="00582642">
        <w:rPr>
          <w:rFonts w:ascii="华文宋体" w:eastAsia="华文宋体" w:hAnsi="华文宋体" w:cstheme="minorBidi"/>
          <w:kern w:val="2"/>
        </w:rPr>
        <w:t>2</w:t>
      </w:r>
      <w:r w:rsidR="00582642">
        <w:rPr>
          <w:rFonts w:ascii="华文宋体" w:eastAsia="华文宋体" w:hAnsi="华文宋体" w:cstheme="minorBidi" w:hint="eastAsia"/>
          <w:kern w:val="2"/>
        </w:rPr>
        <w:t>-</w:t>
      </w:r>
      <w:r w:rsidR="00582642">
        <w:rPr>
          <w:rFonts w:ascii="华文宋体" w:eastAsia="华文宋体" w:hAnsi="华文宋体" w:cstheme="minorBidi"/>
          <w:kern w:val="2"/>
        </w:rPr>
        <w:t>14</w:t>
      </w:r>
    </w:p>
    <w:p w14:paraId="165E37D3" w14:textId="77777777" w:rsidR="00711889" w:rsidRDefault="003F3566" w:rsidP="00181072">
      <w:pPr>
        <w:pStyle w:val="2"/>
        <w:keepNext w:val="0"/>
        <w:keepLines w:val="0"/>
        <w:numPr>
          <w:ilvl w:val="0"/>
          <w:numId w:val="6"/>
        </w:numPr>
        <w:spacing w:line="415" w:lineRule="auto"/>
      </w:pPr>
      <w:bookmarkStart w:id="14" w:name="_Toc48117697"/>
      <w:r>
        <w:rPr>
          <w:rFonts w:hint="eastAsia"/>
        </w:rPr>
        <w:t>投标人在线提问</w:t>
      </w:r>
      <w:bookmarkEnd w:id="14"/>
    </w:p>
    <w:p w14:paraId="3790590B" w14:textId="40B2AE77" w:rsidR="00711889" w:rsidRDefault="003F3566" w:rsidP="004211A1">
      <w:pPr>
        <w:spacing w:line="360" w:lineRule="auto"/>
        <w:ind w:firstLine="420"/>
        <w:rPr>
          <w:rFonts w:ascii="宋体" w:hAnsi="宋体" w:cs="宋体"/>
          <w:sz w:val="28"/>
          <w:szCs w:val="28"/>
        </w:rPr>
      </w:pPr>
      <w:r>
        <w:rPr>
          <w:rFonts w:ascii="华文宋体" w:eastAsia="华文宋体" w:hAnsi="华文宋体" w:hint="eastAsia"/>
        </w:rPr>
        <w:t>投标人对招标文件或资格预审文件存在疑问的，可以在投标管理页面点击“添加”按钮，添加提问信息</w:t>
      </w:r>
      <w:r w:rsidR="00582642">
        <w:rPr>
          <w:rFonts w:ascii="华文宋体" w:eastAsia="华文宋体" w:hAnsi="华文宋体" w:hint="eastAsia"/>
        </w:rPr>
        <w:t>。（详见图</w:t>
      </w:r>
      <w:r w:rsidR="00582642">
        <w:rPr>
          <w:rFonts w:ascii="华文宋体" w:eastAsia="华文宋体" w:hAnsi="华文宋体"/>
        </w:rPr>
        <w:t>3</w:t>
      </w:r>
      <w:r w:rsidR="00582642">
        <w:rPr>
          <w:rFonts w:ascii="华文宋体" w:eastAsia="华文宋体" w:hAnsi="华文宋体" w:hint="eastAsia"/>
        </w:rPr>
        <w:t>-1）</w:t>
      </w:r>
    </w:p>
    <w:p w14:paraId="37B4C819" w14:textId="1968E2ED" w:rsidR="00711889" w:rsidRDefault="003F3566">
      <w:pPr>
        <w:widowControl/>
        <w:jc w:val="center"/>
        <w:rPr>
          <w:rFonts w:ascii="华文宋体" w:eastAsia="华文宋体" w:hAnsi="华文宋体"/>
        </w:rPr>
      </w:pPr>
      <w:r>
        <w:rPr>
          <w:rFonts w:ascii="宋体" w:hAnsi="宋体" w:cs="宋体" w:hint="eastAsia"/>
          <w:noProof/>
          <w:sz w:val="28"/>
          <w:szCs w:val="28"/>
        </w:rPr>
        <w:lastRenderedPageBreak/>
        <w:drawing>
          <wp:inline distT="0" distB="0" distL="114300" distR="114300" wp14:anchorId="78AC1149" wp14:editId="7C201507">
            <wp:extent cx="5274310" cy="2131695"/>
            <wp:effectExtent l="0" t="0" r="13970" b="190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38"/>
                    <a:stretch>
                      <a:fillRect/>
                    </a:stretch>
                  </pic:blipFill>
                  <pic:spPr>
                    <a:xfrm>
                      <a:off x="0" y="0"/>
                      <a:ext cx="5274310" cy="2131695"/>
                    </a:xfrm>
                    <a:prstGeom prst="rect">
                      <a:avLst/>
                    </a:prstGeom>
                    <a:noFill/>
                    <a:ln>
                      <a:noFill/>
                    </a:ln>
                  </pic:spPr>
                </pic:pic>
              </a:graphicData>
            </a:graphic>
          </wp:inline>
        </w:drawing>
      </w:r>
      <w:r w:rsidR="00582642">
        <w:rPr>
          <w:rFonts w:ascii="华文宋体" w:eastAsia="华文宋体" w:hAnsi="华文宋体" w:hint="eastAsia"/>
        </w:rPr>
        <w:t>图</w:t>
      </w:r>
      <w:r w:rsidR="00582642">
        <w:rPr>
          <w:rFonts w:ascii="华文宋体" w:eastAsia="华文宋体" w:hAnsi="华文宋体"/>
        </w:rPr>
        <w:t>3</w:t>
      </w:r>
      <w:r w:rsidR="00582642">
        <w:rPr>
          <w:rFonts w:ascii="华文宋体" w:eastAsia="华文宋体" w:hAnsi="华文宋体" w:hint="eastAsia"/>
        </w:rPr>
        <w:t>-1</w:t>
      </w:r>
    </w:p>
    <w:p w14:paraId="2D6D3D67" w14:textId="50CE5622" w:rsidR="00711889" w:rsidRDefault="003F3566" w:rsidP="004211A1">
      <w:pPr>
        <w:spacing w:line="360" w:lineRule="auto"/>
        <w:ind w:firstLine="420"/>
        <w:rPr>
          <w:rFonts w:ascii="华文宋体" w:eastAsia="华文宋体" w:hAnsi="华文宋体"/>
        </w:rPr>
      </w:pPr>
      <w:r>
        <w:rPr>
          <w:rFonts w:ascii="华文宋体" w:eastAsia="华文宋体" w:hAnsi="华文宋体" w:hint="eastAsia"/>
        </w:rPr>
        <w:t>投标人输入需要提问的问题，如有需要展开说明的问题或者需要上传附件资料的，可以点击“文件上传”按钮上传提问的说明性文件</w:t>
      </w:r>
      <w:r w:rsidR="00582642">
        <w:rPr>
          <w:rFonts w:ascii="华文宋体" w:eastAsia="华文宋体" w:hAnsi="华文宋体" w:hint="eastAsia"/>
        </w:rPr>
        <w:t>。（详见图</w:t>
      </w:r>
      <w:r w:rsidR="00582642">
        <w:rPr>
          <w:rFonts w:ascii="华文宋体" w:eastAsia="华文宋体" w:hAnsi="华文宋体"/>
        </w:rPr>
        <w:t>3</w:t>
      </w:r>
      <w:r w:rsidR="00582642">
        <w:rPr>
          <w:rFonts w:ascii="华文宋体" w:eastAsia="华文宋体" w:hAnsi="华文宋体" w:hint="eastAsia"/>
        </w:rPr>
        <w:t>-2）</w:t>
      </w:r>
    </w:p>
    <w:p w14:paraId="52D9557C" w14:textId="77777777" w:rsidR="00711889" w:rsidRDefault="003F3566">
      <w:pPr>
        <w:jc w:val="center"/>
        <w:rPr>
          <w:rFonts w:ascii="宋体" w:hAnsi="宋体" w:cs="宋体"/>
          <w:sz w:val="28"/>
          <w:szCs w:val="28"/>
        </w:rPr>
      </w:pPr>
      <w:r>
        <w:rPr>
          <w:rFonts w:ascii="宋体" w:hAnsi="宋体" w:cs="宋体" w:hint="eastAsia"/>
          <w:noProof/>
          <w:sz w:val="28"/>
          <w:szCs w:val="28"/>
        </w:rPr>
        <w:drawing>
          <wp:inline distT="0" distB="0" distL="114300" distR="114300" wp14:anchorId="75D3A2F4" wp14:editId="531F5CC1">
            <wp:extent cx="5274310" cy="2539365"/>
            <wp:effectExtent l="0" t="0" r="13970" b="5715"/>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39"/>
                    <a:stretch>
                      <a:fillRect/>
                    </a:stretch>
                  </pic:blipFill>
                  <pic:spPr>
                    <a:xfrm>
                      <a:off x="0" y="0"/>
                      <a:ext cx="5274310" cy="2539365"/>
                    </a:xfrm>
                    <a:prstGeom prst="rect">
                      <a:avLst/>
                    </a:prstGeom>
                    <a:noFill/>
                    <a:ln>
                      <a:noFill/>
                    </a:ln>
                  </pic:spPr>
                </pic:pic>
              </a:graphicData>
            </a:graphic>
          </wp:inline>
        </w:drawing>
      </w:r>
    </w:p>
    <w:p w14:paraId="09BB3D89" w14:textId="77777777" w:rsidR="00582642" w:rsidRDefault="00582642" w:rsidP="00582642">
      <w:pPr>
        <w:spacing w:line="360" w:lineRule="auto"/>
        <w:ind w:firstLine="420"/>
        <w:jc w:val="center"/>
        <w:rPr>
          <w:rFonts w:ascii="华文宋体" w:eastAsia="华文宋体" w:hAnsi="华文宋体"/>
        </w:rPr>
      </w:pPr>
      <w:r>
        <w:rPr>
          <w:rFonts w:ascii="华文宋体" w:eastAsia="华文宋体" w:hAnsi="华文宋体" w:hint="eastAsia"/>
        </w:rPr>
        <w:t>图</w:t>
      </w:r>
      <w:r>
        <w:rPr>
          <w:rFonts w:ascii="华文宋体" w:eastAsia="华文宋体" w:hAnsi="华文宋体"/>
        </w:rPr>
        <w:t>3</w:t>
      </w:r>
      <w:r>
        <w:rPr>
          <w:rFonts w:ascii="华文宋体" w:eastAsia="华文宋体" w:hAnsi="华文宋体" w:hint="eastAsia"/>
        </w:rPr>
        <w:t>-2</w:t>
      </w:r>
    </w:p>
    <w:p w14:paraId="0B8926AF" w14:textId="450C2122" w:rsidR="00711889" w:rsidRDefault="003F3566" w:rsidP="004211A1">
      <w:pPr>
        <w:spacing w:line="360" w:lineRule="auto"/>
        <w:ind w:firstLine="420"/>
        <w:rPr>
          <w:rFonts w:ascii="华文宋体" w:eastAsia="华文宋体" w:hAnsi="华文宋体"/>
        </w:rPr>
      </w:pPr>
      <w:r>
        <w:rPr>
          <w:rFonts w:ascii="华文宋体" w:eastAsia="华文宋体" w:hAnsi="华文宋体" w:hint="eastAsia"/>
        </w:rPr>
        <w:t>确认提问信息已经全部填写完毕后，投标人可以点击“确定”按钮提交问题，此时需要通过投标人企业数字证书进行签名后提交。</w:t>
      </w:r>
      <w:r w:rsidR="00582642">
        <w:rPr>
          <w:rFonts w:ascii="华文宋体" w:eastAsia="华文宋体" w:hAnsi="华文宋体" w:hint="eastAsia"/>
        </w:rPr>
        <w:t>（详见图</w:t>
      </w:r>
      <w:r w:rsidR="00582642">
        <w:rPr>
          <w:rFonts w:ascii="华文宋体" w:eastAsia="华文宋体" w:hAnsi="华文宋体"/>
        </w:rPr>
        <w:t>3</w:t>
      </w:r>
      <w:r w:rsidR="00582642">
        <w:rPr>
          <w:rFonts w:ascii="华文宋体" w:eastAsia="华文宋体" w:hAnsi="华文宋体" w:hint="eastAsia"/>
        </w:rPr>
        <w:t>-3）</w:t>
      </w:r>
    </w:p>
    <w:p w14:paraId="279DB91B" w14:textId="77777777" w:rsidR="00711889" w:rsidRDefault="003F3566">
      <w:pPr>
        <w:jc w:val="center"/>
        <w:rPr>
          <w:rFonts w:ascii="宋体" w:hAnsi="宋体" w:cs="宋体"/>
          <w:sz w:val="28"/>
          <w:szCs w:val="28"/>
        </w:rPr>
      </w:pPr>
      <w:r>
        <w:rPr>
          <w:rFonts w:ascii="宋体" w:hAnsi="宋体" w:cs="宋体" w:hint="eastAsia"/>
          <w:noProof/>
          <w:sz w:val="28"/>
          <w:szCs w:val="28"/>
        </w:rPr>
        <w:drawing>
          <wp:inline distT="0" distB="0" distL="114300" distR="114300" wp14:anchorId="75364A87" wp14:editId="3ED604E5">
            <wp:extent cx="5274310" cy="2230755"/>
            <wp:effectExtent l="0" t="0" r="13970" b="9525"/>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40"/>
                    <a:stretch>
                      <a:fillRect/>
                    </a:stretch>
                  </pic:blipFill>
                  <pic:spPr>
                    <a:xfrm>
                      <a:off x="0" y="0"/>
                      <a:ext cx="5274310" cy="2230755"/>
                    </a:xfrm>
                    <a:prstGeom prst="rect">
                      <a:avLst/>
                    </a:prstGeom>
                    <a:noFill/>
                    <a:ln>
                      <a:noFill/>
                    </a:ln>
                  </pic:spPr>
                </pic:pic>
              </a:graphicData>
            </a:graphic>
          </wp:inline>
        </w:drawing>
      </w:r>
    </w:p>
    <w:p w14:paraId="2C068FE4" w14:textId="77777777" w:rsidR="00582642" w:rsidRDefault="00582642" w:rsidP="004211A1">
      <w:pPr>
        <w:spacing w:line="360" w:lineRule="auto"/>
        <w:ind w:firstLine="420"/>
        <w:rPr>
          <w:rFonts w:ascii="华文宋体" w:eastAsia="华文宋体" w:hAnsi="华文宋体"/>
        </w:rPr>
      </w:pPr>
      <w:r>
        <w:rPr>
          <w:rFonts w:ascii="华文宋体" w:eastAsia="华文宋体" w:hAnsi="华文宋体" w:hint="eastAsia"/>
        </w:rPr>
        <w:lastRenderedPageBreak/>
        <w:t>图</w:t>
      </w:r>
      <w:r>
        <w:rPr>
          <w:rFonts w:ascii="华文宋体" w:eastAsia="华文宋体" w:hAnsi="华文宋体"/>
        </w:rPr>
        <w:t>3</w:t>
      </w:r>
      <w:r>
        <w:rPr>
          <w:rFonts w:ascii="华文宋体" w:eastAsia="华文宋体" w:hAnsi="华文宋体" w:hint="eastAsia"/>
        </w:rPr>
        <w:t>-3</w:t>
      </w:r>
    </w:p>
    <w:p w14:paraId="005141EE" w14:textId="0613BC6B" w:rsidR="00711889" w:rsidRDefault="003F3566" w:rsidP="004211A1">
      <w:pPr>
        <w:spacing w:line="360" w:lineRule="auto"/>
        <w:ind w:firstLine="420"/>
        <w:rPr>
          <w:rFonts w:ascii="华文宋体" w:eastAsia="华文宋体" w:hAnsi="华文宋体"/>
        </w:rPr>
      </w:pPr>
      <w:r>
        <w:rPr>
          <w:rFonts w:ascii="华文宋体" w:eastAsia="华文宋体" w:hAnsi="华文宋体" w:hint="eastAsia"/>
        </w:rPr>
        <w:t>提交成功后，投标人可以在投标管理的页面看到已提交的提问记录，在提问截止时间之前投标人可以提交多个提问信息，在提问截止时间之后投标人将不能继续提问</w:t>
      </w:r>
      <w:r w:rsidR="00582642">
        <w:rPr>
          <w:rFonts w:ascii="华文宋体" w:eastAsia="华文宋体" w:hAnsi="华文宋体" w:hint="eastAsia"/>
        </w:rPr>
        <w:t>。（详见图</w:t>
      </w:r>
      <w:r w:rsidR="00582642">
        <w:rPr>
          <w:rFonts w:ascii="华文宋体" w:eastAsia="华文宋体" w:hAnsi="华文宋体"/>
        </w:rPr>
        <w:t>3</w:t>
      </w:r>
      <w:r w:rsidR="00582642">
        <w:rPr>
          <w:rFonts w:ascii="华文宋体" w:eastAsia="华文宋体" w:hAnsi="华文宋体" w:hint="eastAsia"/>
        </w:rPr>
        <w:t>-4）</w:t>
      </w:r>
    </w:p>
    <w:p w14:paraId="485AE595" w14:textId="77777777" w:rsidR="00711889" w:rsidRDefault="003F3566">
      <w:pPr>
        <w:rPr>
          <w:rFonts w:ascii="宋体" w:hAnsi="宋体" w:cs="宋体"/>
          <w:sz w:val="28"/>
          <w:szCs w:val="28"/>
        </w:rPr>
      </w:pPr>
      <w:r>
        <w:rPr>
          <w:rFonts w:ascii="宋体" w:hAnsi="宋体" w:cs="宋体" w:hint="eastAsia"/>
          <w:noProof/>
          <w:sz w:val="28"/>
          <w:szCs w:val="28"/>
        </w:rPr>
        <w:drawing>
          <wp:inline distT="0" distB="0" distL="114300" distR="114300" wp14:anchorId="338695BE" wp14:editId="4D2B579D">
            <wp:extent cx="5274310" cy="1788160"/>
            <wp:effectExtent l="0" t="0" r="13970" b="1016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41"/>
                    <a:stretch>
                      <a:fillRect/>
                    </a:stretch>
                  </pic:blipFill>
                  <pic:spPr>
                    <a:xfrm>
                      <a:off x="0" y="0"/>
                      <a:ext cx="5274310" cy="1788160"/>
                    </a:xfrm>
                    <a:prstGeom prst="rect">
                      <a:avLst/>
                    </a:prstGeom>
                    <a:noFill/>
                    <a:ln>
                      <a:noFill/>
                    </a:ln>
                  </pic:spPr>
                </pic:pic>
              </a:graphicData>
            </a:graphic>
          </wp:inline>
        </w:drawing>
      </w:r>
    </w:p>
    <w:p w14:paraId="62265FB8" w14:textId="519AE263" w:rsidR="00711889" w:rsidRDefault="003F3566">
      <w:pPr>
        <w:widowControl/>
        <w:jc w:val="center"/>
        <w:rPr>
          <w:rFonts w:ascii="宋体" w:hAnsi="宋体" w:cs="宋体"/>
          <w:sz w:val="28"/>
          <w:szCs w:val="28"/>
        </w:rPr>
      </w:pPr>
      <w:r>
        <w:rPr>
          <w:rFonts w:ascii="华文宋体" w:eastAsia="华文宋体" w:hAnsi="华文宋体" w:hint="eastAsia"/>
        </w:rPr>
        <w:t>图</w:t>
      </w:r>
      <w:r w:rsidR="00731535">
        <w:rPr>
          <w:rFonts w:ascii="华文宋体" w:eastAsia="华文宋体" w:hAnsi="华文宋体"/>
        </w:rPr>
        <w:t>3</w:t>
      </w:r>
      <w:r>
        <w:rPr>
          <w:rFonts w:ascii="华文宋体" w:eastAsia="华文宋体" w:hAnsi="华文宋体" w:hint="eastAsia"/>
        </w:rPr>
        <w:t>-4</w:t>
      </w:r>
    </w:p>
    <w:p w14:paraId="7532EEDB" w14:textId="77777777" w:rsidR="00711889" w:rsidRDefault="00711889">
      <w:pPr>
        <w:jc w:val="center"/>
        <w:rPr>
          <w:rFonts w:ascii="宋体" w:hAnsi="宋体" w:cs="宋体"/>
          <w:sz w:val="28"/>
          <w:szCs w:val="28"/>
        </w:rPr>
      </w:pPr>
    </w:p>
    <w:p w14:paraId="3E023FAB" w14:textId="77777777" w:rsidR="00711889" w:rsidRDefault="003F3566" w:rsidP="00181072">
      <w:pPr>
        <w:pStyle w:val="2"/>
        <w:keepNext w:val="0"/>
        <w:keepLines w:val="0"/>
        <w:numPr>
          <w:ilvl w:val="0"/>
          <w:numId w:val="6"/>
        </w:numPr>
        <w:spacing w:line="415" w:lineRule="auto"/>
      </w:pPr>
      <w:bookmarkStart w:id="15" w:name="_Toc48117698"/>
      <w:r>
        <w:rPr>
          <w:rFonts w:hint="eastAsia"/>
        </w:rPr>
        <w:t>投标人编制投标（资格预审申请）文件</w:t>
      </w:r>
      <w:bookmarkEnd w:id="15"/>
    </w:p>
    <w:p w14:paraId="7751638D" w14:textId="77777777" w:rsidR="00711889" w:rsidRPr="004211A1" w:rsidRDefault="003F3566" w:rsidP="004211A1">
      <w:pPr>
        <w:spacing w:line="360" w:lineRule="auto"/>
        <w:ind w:firstLine="420"/>
        <w:rPr>
          <w:rFonts w:ascii="华文宋体" w:eastAsia="华文宋体" w:hAnsi="华文宋体"/>
        </w:rPr>
      </w:pPr>
      <w:r>
        <w:rPr>
          <w:rFonts w:ascii="华文宋体" w:eastAsia="华文宋体" w:hAnsi="华文宋体" w:hint="eastAsia"/>
        </w:rPr>
        <w:t>投标人使用资格预审申请文件制作工具制作资格预审申请文件。资格预审申请文件制作完成后，在电子文件签署平台上对扩展名为.CYS的电子投标文件进行校验，如校验不通过，修改文件并重新校验。校验通过后，在电子文件签署平台上完成企业及法人的数字签名与数字盖章。签名盖章后可通过电子文件签署平台打印《签名回执》，签名完成的电子文件名中包含若干sign字符</w:t>
      </w:r>
      <w:r w:rsidRPr="004211A1">
        <w:rPr>
          <w:rFonts w:ascii="华文宋体" w:eastAsia="华文宋体" w:hAnsi="华文宋体" w:hint="eastAsia"/>
        </w:rPr>
        <w:t>。</w:t>
      </w:r>
    </w:p>
    <w:p w14:paraId="08650FA9" w14:textId="77777777" w:rsidR="00711889" w:rsidRPr="004211A1" w:rsidRDefault="003F3566" w:rsidP="004211A1">
      <w:pPr>
        <w:spacing w:line="360" w:lineRule="auto"/>
        <w:ind w:firstLine="420"/>
        <w:rPr>
          <w:rFonts w:ascii="华文宋体" w:eastAsia="华文宋体" w:hAnsi="华文宋体"/>
        </w:rPr>
      </w:pPr>
      <w:r>
        <w:rPr>
          <w:rFonts w:ascii="华文宋体" w:eastAsia="华文宋体" w:hAnsi="华文宋体" w:hint="eastAsia"/>
        </w:rPr>
        <w:t>投标人使用投标文件制作工具制作电子投标文件。制作完成后，在电子文件签署平台上对扩展名为.CTB的电子投标文件进行校验，如校验不通过，修改文件并重新校验。校验通过后，在电子文件签署平台上完成企业及法人的数字签名与数字盖章。签名盖章后可通过电子文件签署平台打印《签名回执》，签名完成的电子文件名中包含若干sign字符。</w:t>
      </w:r>
    </w:p>
    <w:p w14:paraId="28168E8D" w14:textId="77777777" w:rsidR="00711889" w:rsidRDefault="003F3566" w:rsidP="00181072">
      <w:pPr>
        <w:pStyle w:val="2"/>
        <w:keepNext w:val="0"/>
        <w:keepLines w:val="0"/>
        <w:numPr>
          <w:ilvl w:val="0"/>
          <w:numId w:val="6"/>
        </w:numPr>
        <w:spacing w:line="415" w:lineRule="auto"/>
      </w:pPr>
      <w:bookmarkStart w:id="16" w:name="_Toc48117699"/>
      <w:r>
        <w:rPr>
          <w:rFonts w:hint="eastAsia"/>
        </w:rPr>
        <w:t>投标人提交投标（资格预审申请）文件</w:t>
      </w:r>
      <w:bookmarkEnd w:id="16"/>
    </w:p>
    <w:p w14:paraId="04678DFE" w14:textId="398627B1" w:rsidR="00711889" w:rsidRDefault="003F3566" w:rsidP="004211A1">
      <w:pPr>
        <w:spacing w:line="360" w:lineRule="auto"/>
        <w:ind w:firstLine="420"/>
        <w:rPr>
          <w:rFonts w:ascii="华文宋体" w:eastAsia="华文宋体" w:hAnsi="华文宋体"/>
        </w:rPr>
      </w:pPr>
      <w:r>
        <w:rPr>
          <w:rFonts w:ascii="华文宋体" w:eastAsia="华文宋体" w:hAnsi="华文宋体" w:hint="eastAsia"/>
        </w:rPr>
        <w:t>资格预审申请文件/投标文件编制完成后，投标人可以通过交易平台在线提</w:t>
      </w:r>
      <w:r>
        <w:rPr>
          <w:rFonts w:ascii="华文宋体" w:eastAsia="华文宋体" w:hAnsi="华文宋体" w:hint="eastAsia"/>
        </w:rPr>
        <w:lastRenderedPageBreak/>
        <w:t>交文件。投标人访问交易平台网站（http://www.shcpe.cn/）点击 “电子交易平台”按钮。</w:t>
      </w:r>
      <w:r w:rsidR="00B03374">
        <w:rPr>
          <w:rFonts w:ascii="华文宋体" w:eastAsia="华文宋体" w:hAnsi="华文宋体" w:hint="eastAsia"/>
        </w:rPr>
        <w:t>（详见图</w:t>
      </w:r>
      <w:r w:rsidR="00B03374">
        <w:rPr>
          <w:rFonts w:ascii="华文宋体" w:eastAsia="华文宋体" w:hAnsi="华文宋体"/>
        </w:rPr>
        <w:t>5</w:t>
      </w:r>
      <w:r w:rsidR="00B03374">
        <w:rPr>
          <w:rFonts w:ascii="华文宋体" w:eastAsia="华文宋体" w:hAnsi="华文宋体" w:hint="eastAsia"/>
        </w:rPr>
        <w:t>-1）</w:t>
      </w:r>
    </w:p>
    <w:p w14:paraId="13BF09CA" w14:textId="77777777" w:rsidR="00711889" w:rsidRDefault="003F3566">
      <w:pPr>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12CD07B7" wp14:editId="5EADBD9D">
            <wp:extent cx="5238750" cy="2998470"/>
            <wp:effectExtent l="0" t="0" r="3810" b="3810"/>
            <wp:docPr id="59" name="图片 22"/>
            <wp:cNvGraphicFramePr/>
            <a:graphic xmlns:a="http://schemas.openxmlformats.org/drawingml/2006/main">
              <a:graphicData uri="http://schemas.openxmlformats.org/drawingml/2006/picture">
                <pic:pic xmlns:pic="http://schemas.openxmlformats.org/drawingml/2006/picture">
                  <pic:nvPicPr>
                    <pic:cNvPr id="59" name="图片 22"/>
                    <pic:cNvPicPr/>
                  </pic:nvPicPr>
                  <pic:blipFill>
                    <a:blip r:embed="rId42"/>
                    <a:stretch>
                      <a:fillRect/>
                    </a:stretch>
                  </pic:blipFill>
                  <pic:spPr>
                    <a:xfrm>
                      <a:off x="0" y="0"/>
                      <a:ext cx="5238750" cy="2998470"/>
                    </a:xfrm>
                    <a:prstGeom prst="rect">
                      <a:avLst/>
                    </a:prstGeom>
                    <a:noFill/>
                    <a:ln>
                      <a:noFill/>
                    </a:ln>
                  </pic:spPr>
                </pic:pic>
              </a:graphicData>
            </a:graphic>
          </wp:inline>
        </w:drawing>
      </w:r>
    </w:p>
    <w:p w14:paraId="22E74CEC" w14:textId="2C262E63" w:rsidR="00711889" w:rsidRDefault="00B03374">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Pr>
          <w:rFonts w:ascii="华文宋体" w:eastAsia="华文宋体" w:hAnsi="华文宋体"/>
        </w:rPr>
        <w:t>5</w:t>
      </w:r>
      <w:r>
        <w:rPr>
          <w:rFonts w:ascii="华文宋体" w:eastAsia="华文宋体" w:hAnsi="华文宋体" w:hint="eastAsia"/>
        </w:rPr>
        <w:t>-1</w:t>
      </w:r>
    </w:p>
    <w:p w14:paraId="4FCE5505" w14:textId="77777777" w:rsidR="00B03374" w:rsidRDefault="00B03374">
      <w:pPr>
        <w:pStyle w:val="12"/>
        <w:spacing w:line="360" w:lineRule="auto"/>
        <w:ind w:firstLineChars="0" w:firstLine="0"/>
        <w:jc w:val="center"/>
        <w:rPr>
          <w:rFonts w:ascii="华文宋体" w:eastAsia="华文宋体" w:hAnsi="华文宋体"/>
        </w:rPr>
      </w:pPr>
    </w:p>
    <w:p w14:paraId="1E7EB89A" w14:textId="7BCE310E" w:rsidR="00711889" w:rsidRDefault="003F3566" w:rsidP="004211A1">
      <w:pPr>
        <w:ind w:firstLine="420"/>
        <w:rPr>
          <w:rFonts w:ascii="华文宋体" w:eastAsia="华文宋体" w:hAnsi="华文宋体"/>
        </w:rPr>
      </w:pPr>
      <w:r>
        <w:rPr>
          <w:rFonts w:ascii="华文宋体" w:eastAsia="华文宋体" w:hAnsi="华文宋体" w:hint="eastAsia"/>
        </w:rPr>
        <w:t>投标人点击“电子交易平台登录”按钮，进行登录</w:t>
      </w:r>
      <w:r w:rsidR="00B03374">
        <w:rPr>
          <w:rFonts w:ascii="华文宋体" w:eastAsia="华文宋体" w:hAnsi="华文宋体" w:hint="eastAsia"/>
        </w:rPr>
        <w:t>。（详见图</w:t>
      </w:r>
      <w:r w:rsidR="00B03374">
        <w:rPr>
          <w:rFonts w:ascii="华文宋体" w:eastAsia="华文宋体" w:hAnsi="华文宋体"/>
        </w:rPr>
        <w:t>5</w:t>
      </w:r>
      <w:r w:rsidR="00B03374">
        <w:rPr>
          <w:rFonts w:ascii="华文宋体" w:eastAsia="华文宋体" w:hAnsi="华文宋体" w:hint="eastAsia"/>
        </w:rPr>
        <w:t>-</w:t>
      </w:r>
      <w:r w:rsidR="00B03374">
        <w:rPr>
          <w:rFonts w:ascii="华文宋体" w:eastAsia="华文宋体" w:hAnsi="华文宋体"/>
        </w:rPr>
        <w:t>2</w:t>
      </w:r>
      <w:r w:rsidR="00B03374">
        <w:rPr>
          <w:rFonts w:ascii="华文宋体" w:eastAsia="华文宋体" w:hAnsi="华文宋体" w:hint="eastAsia"/>
        </w:rPr>
        <w:t>）</w:t>
      </w:r>
    </w:p>
    <w:p w14:paraId="7E7CAEA1" w14:textId="77777777" w:rsidR="00711889" w:rsidRDefault="003F3566">
      <w:pPr>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4A500A79" wp14:editId="7BAEA702">
            <wp:extent cx="5274310" cy="2926715"/>
            <wp:effectExtent l="0" t="0" r="13970" b="14605"/>
            <wp:docPr id="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pic:cNvPicPr>
                  </pic:nvPicPr>
                  <pic:blipFill>
                    <a:blip r:embed="rId43"/>
                    <a:stretch>
                      <a:fillRect/>
                    </a:stretch>
                  </pic:blipFill>
                  <pic:spPr>
                    <a:xfrm>
                      <a:off x="0" y="0"/>
                      <a:ext cx="5274310" cy="2926715"/>
                    </a:xfrm>
                    <a:prstGeom prst="rect">
                      <a:avLst/>
                    </a:prstGeom>
                    <a:noFill/>
                    <a:ln>
                      <a:noFill/>
                    </a:ln>
                  </pic:spPr>
                </pic:pic>
              </a:graphicData>
            </a:graphic>
          </wp:inline>
        </w:drawing>
      </w:r>
    </w:p>
    <w:p w14:paraId="075C2351" w14:textId="77777777" w:rsidR="00B03374" w:rsidRDefault="00B03374" w:rsidP="00B03374">
      <w:pPr>
        <w:spacing w:line="360" w:lineRule="auto"/>
        <w:ind w:firstLine="420"/>
        <w:jc w:val="center"/>
        <w:rPr>
          <w:rFonts w:ascii="华文宋体" w:eastAsia="华文宋体" w:hAnsi="华文宋体"/>
        </w:rPr>
      </w:pPr>
      <w:r>
        <w:rPr>
          <w:rFonts w:ascii="华文宋体" w:eastAsia="华文宋体" w:hAnsi="华文宋体" w:hint="eastAsia"/>
        </w:rPr>
        <w:t>图</w:t>
      </w:r>
      <w:r>
        <w:rPr>
          <w:rFonts w:ascii="华文宋体" w:eastAsia="华文宋体" w:hAnsi="华文宋体"/>
        </w:rPr>
        <w:t>5</w:t>
      </w:r>
      <w:r>
        <w:rPr>
          <w:rFonts w:ascii="华文宋体" w:eastAsia="华文宋体" w:hAnsi="华文宋体" w:hint="eastAsia"/>
        </w:rPr>
        <w:t>-</w:t>
      </w:r>
      <w:r>
        <w:rPr>
          <w:rFonts w:ascii="华文宋体" w:eastAsia="华文宋体" w:hAnsi="华文宋体"/>
        </w:rPr>
        <w:t>2</w:t>
      </w:r>
    </w:p>
    <w:p w14:paraId="26CA6C8D" w14:textId="74FDC560" w:rsidR="00711889" w:rsidRDefault="003F3566" w:rsidP="004211A1">
      <w:pPr>
        <w:spacing w:line="360" w:lineRule="auto"/>
        <w:ind w:firstLine="420"/>
        <w:rPr>
          <w:rFonts w:ascii="华文宋体" w:eastAsia="华文宋体" w:hAnsi="华文宋体"/>
        </w:rPr>
      </w:pPr>
      <w:r>
        <w:rPr>
          <w:rFonts w:ascii="华文宋体" w:eastAsia="华文宋体" w:hAnsi="华文宋体" w:hint="eastAsia"/>
        </w:rPr>
        <w:t>投标人找到左侧的“电子投标文件提交管理”菜单，然后输入报建编号、标段号、选择要提交的文件类型，点击“下一步”按钮</w:t>
      </w:r>
      <w:r w:rsidR="00B03374">
        <w:rPr>
          <w:rFonts w:ascii="华文宋体" w:eastAsia="华文宋体" w:hAnsi="华文宋体" w:hint="eastAsia"/>
        </w:rPr>
        <w:t>。（详见图5-</w:t>
      </w:r>
      <w:r w:rsidR="00B03374">
        <w:rPr>
          <w:rFonts w:ascii="华文宋体" w:eastAsia="华文宋体" w:hAnsi="华文宋体"/>
        </w:rPr>
        <w:t>3</w:t>
      </w:r>
      <w:r w:rsidR="00B03374">
        <w:rPr>
          <w:rFonts w:ascii="华文宋体" w:eastAsia="华文宋体" w:hAnsi="华文宋体" w:hint="eastAsia"/>
        </w:rPr>
        <w:t>）</w:t>
      </w:r>
    </w:p>
    <w:p w14:paraId="3EB331BE" w14:textId="77777777" w:rsidR="00711889" w:rsidRDefault="003F3566">
      <w:pPr>
        <w:rPr>
          <w:rFonts w:ascii="宋体" w:hAnsi="宋体" w:cs="宋体"/>
          <w:kern w:val="0"/>
          <w:sz w:val="28"/>
          <w:szCs w:val="28"/>
          <w:lang w:bidi="ar"/>
        </w:rPr>
      </w:pPr>
      <w:r>
        <w:rPr>
          <w:rFonts w:ascii="宋体" w:hAnsi="宋体" w:cs="宋体" w:hint="eastAsia"/>
          <w:noProof/>
          <w:kern w:val="0"/>
          <w:sz w:val="28"/>
          <w:szCs w:val="28"/>
        </w:rPr>
        <w:lastRenderedPageBreak/>
        <w:drawing>
          <wp:inline distT="0" distB="0" distL="114300" distR="114300" wp14:anchorId="7649FCDF" wp14:editId="0F76EEAD">
            <wp:extent cx="5274310" cy="2560955"/>
            <wp:effectExtent l="0" t="0" r="13970" b="1460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44"/>
                    <a:stretch>
                      <a:fillRect/>
                    </a:stretch>
                  </pic:blipFill>
                  <pic:spPr>
                    <a:xfrm>
                      <a:off x="0" y="0"/>
                      <a:ext cx="5274310" cy="2560955"/>
                    </a:xfrm>
                    <a:prstGeom prst="rect">
                      <a:avLst/>
                    </a:prstGeom>
                    <a:noFill/>
                    <a:ln>
                      <a:noFill/>
                    </a:ln>
                  </pic:spPr>
                </pic:pic>
              </a:graphicData>
            </a:graphic>
          </wp:inline>
        </w:drawing>
      </w:r>
    </w:p>
    <w:p w14:paraId="7B881BAA" w14:textId="356B34C1"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B03374">
        <w:rPr>
          <w:rFonts w:ascii="华文宋体" w:eastAsia="华文宋体" w:hAnsi="华文宋体"/>
        </w:rPr>
        <w:t>5</w:t>
      </w:r>
      <w:r>
        <w:rPr>
          <w:rFonts w:ascii="华文宋体" w:eastAsia="华文宋体" w:hAnsi="华文宋体" w:hint="eastAsia"/>
        </w:rPr>
        <w:t>-3</w:t>
      </w:r>
    </w:p>
    <w:p w14:paraId="2F9A3A33" w14:textId="4108AD69" w:rsidR="00711889" w:rsidRDefault="003F3566" w:rsidP="004211A1">
      <w:pPr>
        <w:spacing w:line="360" w:lineRule="auto"/>
        <w:ind w:firstLine="420"/>
        <w:jc w:val="left"/>
        <w:rPr>
          <w:rFonts w:ascii="宋体" w:hAnsi="宋体" w:cs="宋体"/>
          <w:kern w:val="0"/>
          <w:sz w:val="28"/>
          <w:szCs w:val="28"/>
          <w:lang w:bidi="ar"/>
        </w:rPr>
      </w:pPr>
      <w:r>
        <w:rPr>
          <w:rFonts w:ascii="华文宋体" w:eastAsia="华文宋体" w:hAnsi="华文宋体" w:hint="eastAsia"/>
        </w:rPr>
        <w:t>投标人填写投标人代表人姓名和投标人代表人身份证号，点击“进入投标文件加密提交系统”按钮。</w:t>
      </w:r>
      <w:r w:rsidR="00B03374">
        <w:rPr>
          <w:rFonts w:ascii="华文宋体" w:eastAsia="华文宋体" w:hAnsi="华文宋体" w:hint="eastAsia"/>
        </w:rPr>
        <w:t>（详见图</w:t>
      </w:r>
      <w:r w:rsidR="00B03374">
        <w:rPr>
          <w:rFonts w:ascii="华文宋体" w:eastAsia="华文宋体" w:hAnsi="华文宋体"/>
        </w:rPr>
        <w:t>5</w:t>
      </w:r>
      <w:r w:rsidR="00B03374">
        <w:rPr>
          <w:rFonts w:ascii="华文宋体" w:eastAsia="华文宋体" w:hAnsi="华文宋体" w:hint="eastAsia"/>
        </w:rPr>
        <w:t>-4、图</w:t>
      </w:r>
      <w:r w:rsidR="00B03374">
        <w:rPr>
          <w:rFonts w:ascii="华文宋体" w:eastAsia="华文宋体" w:hAnsi="华文宋体"/>
        </w:rPr>
        <w:t>5</w:t>
      </w:r>
      <w:r w:rsidR="00B03374">
        <w:rPr>
          <w:rFonts w:ascii="华文宋体" w:eastAsia="华文宋体" w:hAnsi="华文宋体" w:hint="eastAsia"/>
        </w:rPr>
        <w:t>-5）</w:t>
      </w:r>
    </w:p>
    <w:p w14:paraId="4AB790AA"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60AF1978" wp14:editId="3870FA65">
            <wp:extent cx="5274310" cy="2565400"/>
            <wp:effectExtent l="0" t="0" r="13970" b="10160"/>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45"/>
                    <a:stretch>
                      <a:fillRect/>
                    </a:stretch>
                  </pic:blipFill>
                  <pic:spPr>
                    <a:xfrm>
                      <a:off x="0" y="0"/>
                      <a:ext cx="5274310" cy="2565400"/>
                    </a:xfrm>
                    <a:prstGeom prst="rect">
                      <a:avLst/>
                    </a:prstGeom>
                    <a:noFill/>
                    <a:ln>
                      <a:noFill/>
                    </a:ln>
                  </pic:spPr>
                </pic:pic>
              </a:graphicData>
            </a:graphic>
          </wp:inline>
        </w:drawing>
      </w:r>
    </w:p>
    <w:p w14:paraId="7F35B74D" w14:textId="3E07A209"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B03374">
        <w:rPr>
          <w:rFonts w:ascii="华文宋体" w:eastAsia="华文宋体" w:hAnsi="华文宋体"/>
        </w:rPr>
        <w:t>5</w:t>
      </w:r>
      <w:r>
        <w:rPr>
          <w:rFonts w:ascii="华文宋体" w:eastAsia="华文宋体" w:hAnsi="华文宋体" w:hint="eastAsia"/>
        </w:rPr>
        <w:t>-4</w:t>
      </w:r>
    </w:p>
    <w:p w14:paraId="4AC5F43E" w14:textId="77777777" w:rsidR="00711889" w:rsidRDefault="003F3566">
      <w:pPr>
        <w:jc w:val="center"/>
      </w:pPr>
      <w:r>
        <w:rPr>
          <w:noProof/>
        </w:rPr>
        <w:lastRenderedPageBreak/>
        <w:drawing>
          <wp:inline distT="0" distB="0" distL="114300" distR="114300" wp14:anchorId="6142BA73" wp14:editId="57F7ABBC">
            <wp:extent cx="5270500" cy="2546985"/>
            <wp:effectExtent l="0" t="0" r="2540" b="13335"/>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46"/>
                    <a:stretch>
                      <a:fillRect/>
                    </a:stretch>
                  </pic:blipFill>
                  <pic:spPr>
                    <a:xfrm>
                      <a:off x="0" y="0"/>
                      <a:ext cx="5270500" cy="2546985"/>
                    </a:xfrm>
                    <a:prstGeom prst="rect">
                      <a:avLst/>
                    </a:prstGeom>
                    <a:noFill/>
                    <a:ln>
                      <a:noFill/>
                    </a:ln>
                  </pic:spPr>
                </pic:pic>
              </a:graphicData>
            </a:graphic>
          </wp:inline>
        </w:drawing>
      </w:r>
    </w:p>
    <w:p w14:paraId="2737BE53" w14:textId="417784EB"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B03374">
        <w:rPr>
          <w:rFonts w:ascii="华文宋体" w:eastAsia="华文宋体" w:hAnsi="华文宋体"/>
        </w:rPr>
        <w:t>5</w:t>
      </w:r>
      <w:r>
        <w:rPr>
          <w:rFonts w:ascii="华文宋体" w:eastAsia="华文宋体" w:hAnsi="华文宋体" w:hint="eastAsia"/>
        </w:rPr>
        <w:t>-5</w:t>
      </w:r>
    </w:p>
    <w:p w14:paraId="208D3ACA" w14:textId="2A2F4F47" w:rsidR="00711889" w:rsidRDefault="003F3566" w:rsidP="004211A1">
      <w:pPr>
        <w:spacing w:line="360" w:lineRule="auto"/>
        <w:ind w:firstLine="420"/>
        <w:jc w:val="left"/>
        <w:rPr>
          <w:rFonts w:ascii="华文宋体" w:eastAsia="华文宋体" w:hAnsi="华文宋体"/>
        </w:rPr>
      </w:pPr>
      <w:r>
        <w:rPr>
          <w:rFonts w:ascii="华文宋体" w:eastAsia="华文宋体" w:hAnsi="华文宋体" w:hint="eastAsia"/>
        </w:rPr>
        <w:t>确认投标信息后，投标人点击“下一步”按钮。</w:t>
      </w:r>
      <w:r w:rsidR="00B03374">
        <w:rPr>
          <w:rFonts w:ascii="华文宋体" w:eastAsia="华文宋体" w:hAnsi="华文宋体" w:hint="eastAsia"/>
        </w:rPr>
        <w:t>（详见图</w:t>
      </w:r>
      <w:r w:rsidR="00B03374">
        <w:rPr>
          <w:rFonts w:ascii="华文宋体" w:eastAsia="华文宋体" w:hAnsi="华文宋体"/>
        </w:rPr>
        <w:t>5</w:t>
      </w:r>
      <w:r w:rsidR="00B03374">
        <w:rPr>
          <w:rFonts w:ascii="华文宋体" w:eastAsia="华文宋体" w:hAnsi="华文宋体" w:hint="eastAsia"/>
        </w:rPr>
        <w:t>-6）</w:t>
      </w:r>
    </w:p>
    <w:p w14:paraId="6515198B"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538442F5" wp14:editId="14098DEB">
            <wp:extent cx="5274310" cy="2562860"/>
            <wp:effectExtent l="0" t="0" r="13970" b="1270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47"/>
                    <a:stretch>
                      <a:fillRect/>
                    </a:stretch>
                  </pic:blipFill>
                  <pic:spPr>
                    <a:xfrm>
                      <a:off x="0" y="0"/>
                      <a:ext cx="5274310" cy="2562860"/>
                    </a:xfrm>
                    <a:prstGeom prst="rect">
                      <a:avLst/>
                    </a:prstGeom>
                    <a:noFill/>
                    <a:ln>
                      <a:noFill/>
                    </a:ln>
                  </pic:spPr>
                </pic:pic>
              </a:graphicData>
            </a:graphic>
          </wp:inline>
        </w:drawing>
      </w:r>
    </w:p>
    <w:p w14:paraId="7581D23E" w14:textId="6AB0FFAC"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B03374">
        <w:rPr>
          <w:rFonts w:ascii="华文宋体" w:eastAsia="华文宋体" w:hAnsi="华文宋体"/>
        </w:rPr>
        <w:t>5</w:t>
      </w:r>
      <w:r>
        <w:rPr>
          <w:rFonts w:ascii="华文宋体" w:eastAsia="华文宋体" w:hAnsi="华文宋体" w:hint="eastAsia"/>
        </w:rPr>
        <w:t>-6</w:t>
      </w:r>
    </w:p>
    <w:p w14:paraId="106B922E" w14:textId="77777777" w:rsidR="00711889" w:rsidRDefault="00711889">
      <w:pPr>
        <w:rPr>
          <w:rFonts w:ascii="宋体" w:hAnsi="宋体" w:cs="宋体"/>
          <w:kern w:val="0"/>
          <w:sz w:val="28"/>
          <w:szCs w:val="28"/>
          <w:lang w:bidi="ar"/>
        </w:rPr>
      </w:pPr>
    </w:p>
    <w:p w14:paraId="09D3B9B8" w14:textId="1CC41641" w:rsidR="00711889" w:rsidRDefault="003F3566" w:rsidP="004211A1">
      <w:pPr>
        <w:spacing w:line="360" w:lineRule="auto"/>
        <w:ind w:firstLine="420"/>
        <w:jc w:val="left"/>
        <w:rPr>
          <w:rFonts w:ascii="华文宋体" w:eastAsia="华文宋体" w:hAnsi="华文宋体"/>
        </w:rPr>
      </w:pPr>
      <w:r>
        <w:rPr>
          <w:rFonts w:ascii="华文宋体" w:eastAsia="华文宋体" w:hAnsi="华文宋体" w:hint="eastAsia"/>
        </w:rPr>
        <w:t>首先需要投标人按照页面提示修改投标文件/资格预审申请文件名称，并把文件复制到c:/zjwztb文件夹里面（如果C盘中没有该文件夹，则需要手动创建该文件夹），之后点击“开始检测”按钮。检测通过后，点击“下一步”按钮。</w:t>
      </w:r>
      <w:r w:rsidR="00B03374">
        <w:rPr>
          <w:rFonts w:ascii="华文宋体" w:eastAsia="华文宋体" w:hAnsi="华文宋体" w:hint="eastAsia"/>
        </w:rPr>
        <w:t>（详见图</w:t>
      </w:r>
      <w:r w:rsidR="00B03374">
        <w:rPr>
          <w:rFonts w:ascii="华文宋体" w:eastAsia="华文宋体" w:hAnsi="华文宋体"/>
        </w:rPr>
        <w:t>5</w:t>
      </w:r>
      <w:r w:rsidR="00B03374">
        <w:rPr>
          <w:rFonts w:ascii="华文宋体" w:eastAsia="华文宋体" w:hAnsi="华文宋体" w:hint="eastAsia"/>
        </w:rPr>
        <w:t>-7、图</w:t>
      </w:r>
      <w:r w:rsidR="00B03374">
        <w:rPr>
          <w:rFonts w:ascii="华文宋体" w:eastAsia="华文宋体" w:hAnsi="华文宋体"/>
        </w:rPr>
        <w:t>5</w:t>
      </w:r>
      <w:r w:rsidR="00B03374">
        <w:rPr>
          <w:rFonts w:ascii="华文宋体" w:eastAsia="华文宋体" w:hAnsi="华文宋体" w:hint="eastAsia"/>
        </w:rPr>
        <w:t>-8）</w:t>
      </w:r>
    </w:p>
    <w:p w14:paraId="1A887481"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lastRenderedPageBreak/>
        <w:drawing>
          <wp:inline distT="0" distB="0" distL="114300" distR="114300" wp14:anchorId="4D962CD6" wp14:editId="1542FDFD">
            <wp:extent cx="5274310" cy="2555875"/>
            <wp:effectExtent l="0" t="0" r="13970" b="4445"/>
            <wp:docPr id="6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
                    <pic:cNvPicPr>
                      <a:picLocks noChangeAspect="1"/>
                    </pic:cNvPicPr>
                  </pic:nvPicPr>
                  <pic:blipFill>
                    <a:blip r:embed="rId48"/>
                    <a:stretch>
                      <a:fillRect/>
                    </a:stretch>
                  </pic:blipFill>
                  <pic:spPr>
                    <a:xfrm>
                      <a:off x="0" y="0"/>
                      <a:ext cx="5274310" cy="2555875"/>
                    </a:xfrm>
                    <a:prstGeom prst="rect">
                      <a:avLst/>
                    </a:prstGeom>
                    <a:noFill/>
                    <a:ln>
                      <a:noFill/>
                    </a:ln>
                  </pic:spPr>
                </pic:pic>
              </a:graphicData>
            </a:graphic>
          </wp:inline>
        </w:drawing>
      </w:r>
    </w:p>
    <w:p w14:paraId="7FEA363A" w14:textId="22AFFF14"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-7</w:t>
      </w:r>
    </w:p>
    <w:p w14:paraId="572F4635"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46168A22" wp14:editId="69BE0F2B">
            <wp:extent cx="5274310" cy="2541905"/>
            <wp:effectExtent l="0" t="0" r="13970" b="3175"/>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49"/>
                    <a:stretch>
                      <a:fillRect/>
                    </a:stretch>
                  </pic:blipFill>
                  <pic:spPr>
                    <a:xfrm>
                      <a:off x="0" y="0"/>
                      <a:ext cx="5274310" cy="2541905"/>
                    </a:xfrm>
                    <a:prstGeom prst="rect">
                      <a:avLst/>
                    </a:prstGeom>
                    <a:noFill/>
                    <a:ln>
                      <a:noFill/>
                    </a:ln>
                  </pic:spPr>
                </pic:pic>
              </a:graphicData>
            </a:graphic>
          </wp:inline>
        </w:drawing>
      </w:r>
    </w:p>
    <w:p w14:paraId="4BA531E6" w14:textId="32F17238"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-8</w:t>
      </w:r>
    </w:p>
    <w:p w14:paraId="1B782BCF" w14:textId="0C416D6B" w:rsidR="00711889" w:rsidRDefault="003F3566" w:rsidP="00D25176">
      <w:pPr>
        <w:spacing w:line="360" w:lineRule="auto"/>
        <w:ind w:firstLine="420"/>
        <w:jc w:val="left"/>
        <w:rPr>
          <w:rFonts w:ascii="华文宋体" w:eastAsia="华文宋体" w:hAnsi="华文宋体"/>
        </w:rPr>
      </w:pPr>
      <w:r>
        <w:rPr>
          <w:rFonts w:ascii="华文宋体" w:eastAsia="华文宋体" w:hAnsi="华文宋体" w:hint="eastAsia"/>
        </w:rPr>
        <w:t>投标人点击“设置本投标加密密码”按钮，再点击“确定本投标文件加密密码”按钮，设置密码（改密码将用于开标时解密投标文件，请妥善保管改密码）完成后点击“加密”按钮。加密成功后，点击“下一步”按钮，进行数字签名</w:t>
      </w:r>
      <w:r w:rsidR="0036680F">
        <w:rPr>
          <w:rFonts w:ascii="华文宋体" w:eastAsia="华文宋体" w:hAnsi="华文宋体" w:hint="eastAsia"/>
        </w:rPr>
        <w:t>。（详见图</w:t>
      </w:r>
      <w:r w:rsidR="0036680F">
        <w:rPr>
          <w:rFonts w:ascii="华文宋体" w:eastAsia="华文宋体" w:hAnsi="华文宋体"/>
        </w:rPr>
        <w:t>5</w:t>
      </w:r>
      <w:r w:rsidR="0036680F">
        <w:rPr>
          <w:rFonts w:ascii="华文宋体" w:eastAsia="华文宋体" w:hAnsi="华文宋体" w:hint="eastAsia"/>
        </w:rPr>
        <w:t>-9、图</w:t>
      </w:r>
      <w:r w:rsidR="0036680F">
        <w:rPr>
          <w:rFonts w:ascii="华文宋体" w:eastAsia="华文宋体" w:hAnsi="华文宋体"/>
        </w:rPr>
        <w:t>5</w:t>
      </w:r>
      <w:r w:rsidR="0036680F">
        <w:rPr>
          <w:rFonts w:ascii="华文宋体" w:eastAsia="华文宋体" w:hAnsi="华文宋体" w:hint="eastAsia"/>
        </w:rPr>
        <w:t>-10）</w:t>
      </w:r>
      <w:r>
        <w:rPr>
          <w:rFonts w:ascii="华文宋体" w:eastAsia="华文宋体" w:hAnsi="华文宋体" w:hint="eastAsia"/>
        </w:rPr>
        <w:t xml:space="preserve"> </w:t>
      </w:r>
    </w:p>
    <w:p w14:paraId="6C356336"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lastRenderedPageBreak/>
        <w:drawing>
          <wp:inline distT="0" distB="0" distL="114300" distR="114300" wp14:anchorId="3B58D623" wp14:editId="5A1BDDAC">
            <wp:extent cx="5274310" cy="2567305"/>
            <wp:effectExtent l="0" t="0" r="13970" b="825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50"/>
                    <a:stretch>
                      <a:fillRect/>
                    </a:stretch>
                  </pic:blipFill>
                  <pic:spPr>
                    <a:xfrm>
                      <a:off x="0" y="0"/>
                      <a:ext cx="5274310" cy="2567305"/>
                    </a:xfrm>
                    <a:prstGeom prst="rect">
                      <a:avLst/>
                    </a:prstGeom>
                    <a:noFill/>
                    <a:ln>
                      <a:noFill/>
                    </a:ln>
                  </pic:spPr>
                </pic:pic>
              </a:graphicData>
            </a:graphic>
          </wp:inline>
        </w:drawing>
      </w:r>
    </w:p>
    <w:p w14:paraId="572C059A" w14:textId="7880A68B"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-9</w:t>
      </w:r>
    </w:p>
    <w:p w14:paraId="4EDFCFDE" w14:textId="77777777" w:rsidR="00711889" w:rsidRDefault="003F3566">
      <w:pPr>
        <w:jc w:val="center"/>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7A13EAF8" wp14:editId="692A23FA">
            <wp:extent cx="5274310" cy="2074545"/>
            <wp:effectExtent l="0" t="0" r="13970" b="13335"/>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51"/>
                    <a:stretch>
                      <a:fillRect/>
                    </a:stretch>
                  </pic:blipFill>
                  <pic:spPr>
                    <a:xfrm>
                      <a:off x="0" y="0"/>
                      <a:ext cx="5274310" cy="2074545"/>
                    </a:xfrm>
                    <a:prstGeom prst="rect">
                      <a:avLst/>
                    </a:prstGeom>
                    <a:noFill/>
                    <a:ln>
                      <a:noFill/>
                    </a:ln>
                  </pic:spPr>
                </pic:pic>
              </a:graphicData>
            </a:graphic>
          </wp:inline>
        </w:drawing>
      </w:r>
    </w:p>
    <w:p w14:paraId="7B365934" w14:textId="6D2C6230"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-10</w:t>
      </w:r>
    </w:p>
    <w:p w14:paraId="6F090CC2" w14:textId="309E4BFA" w:rsidR="00711889" w:rsidRDefault="003F3566" w:rsidP="00026B74">
      <w:pPr>
        <w:spacing w:line="360" w:lineRule="auto"/>
        <w:ind w:firstLine="420"/>
        <w:jc w:val="left"/>
        <w:rPr>
          <w:rFonts w:ascii="华文宋体" w:eastAsia="华文宋体" w:hAnsi="华文宋体"/>
        </w:rPr>
      </w:pPr>
      <w:r>
        <w:rPr>
          <w:rFonts w:ascii="华文宋体" w:eastAsia="华文宋体" w:hAnsi="华文宋体" w:hint="eastAsia"/>
        </w:rPr>
        <w:t>投标人输入投标人代表人的手机号码，点击“发送验证码”按钮，系统将发送验证短信至该手机号码，收到验证短信后，投标人填写验证码，点击“数字签名”按钮。</w:t>
      </w:r>
      <w:r w:rsidR="0036680F">
        <w:rPr>
          <w:rFonts w:ascii="华文宋体" w:eastAsia="华文宋体" w:hAnsi="华文宋体" w:hint="eastAsia"/>
        </w:rPr>
        <w:t>（详见图</w:t>
      </w:r>
      <w:r w:rsidR="0036680F">
        <w:rPr>
          <w:rFonts w:ascii="华文宋体" w:eastAsia="华文宋体" w:hAnsi="华文宋体"/>
        </w:rPr>
        <w:t>4</w:t>
      </w:r>
      <w:r w:rsidR="0036680F">
        <w:rPr>
          <w:rFonts w:ascii="华文宋体" w:eastAsia="华文宋体" w:hAnsi="华文宋体" w:hint="eastAsia"/>
        </w:rPr>
        <w:t>-11、图</w:t>
      </w:r>
      <w:r w:rsidR="0036680F">
        <w:rPr>
          <w:rFonts w:ascii="华文宋体" w:eastAsia="华文宋体" w:hAnsi="华文宋体"/>
        </w:rPr>
        <w:t>5</w:t>
      </w:r>
      <w:r w:rsidR="0036680F">
        <w:rPr>
          <w:rFonts w:ascii="华文宋体" w:eastAsia="华文宋体" w:hAnsi="华文宋体" w:hint="eastAsia"/>
        </w:rPr>
        <w:t>-12）</w:t>
      </w:r>
    </w:p>
    <w:p w14:paraId="493B6BD5"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10B31FA4" wp14:editId="42D186AF">
            <wp:extent cx="5274310" cy="2562860"/>
            <wp:effectExtent l="0" t="0" r="13970" b="12700"/>
            <wp:docPr id="7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2"/>
                    <pic:cNvPicPr>
                      <a:picLocks noChangeAspect="1"/>
                    </pic:cNvPicPr>
                  </pic:nvPicPr>
                  <pic:blipFill>
                    <a:blip r:embed="rId52"/>
                    <a:stretch>
                      <a:fillRect/>
                    </a:stretch>
                  </pic:blipFill>
                  <pic:spPr>
                    <a:xfrm>
                      <a:off x="0" y="0"/>
                      <a:ext cx="5274310" cy="2562860"/>
                    </a:xfrm>
                    <a:prstGeom prst="rect">
                      <a:avLst/>
                    </a:prstGeom>
                    <a:noFill/>
                    <a:ln>
                      <a:noFill/>
                    </a:ln>
                  </pic:spPr>
                </pic:pic>
              </a:graphicData>
            </a:graphic>
          </wp:inline>
        </w:drawing>
      </w:r>
    </w:p>
    <w:p w14:paraId="07A49FE0" w14:textId="72E0F8F8"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lastRenderedPageBreak/>
        <w:t>图</w:t>
      </w:r>
      <w:r w:rsidR="0036680F">
        <w:rPr>
          <w:rFonts w:ascii="华文宋体" w:eastAsia="华文宋体" w:hAnsi="华文宋体"/>
        </w:rPr>
        <w:t>5</w:t>
      </w:r>
      <w:r>
        <w:rPr>
          <w:rFonts w:ascii="华文宋体" w:eastAsia="华文宋体" w:hAnsi="华文宋体" w:hint="eastAsia"/>
        </w:rPr>
        <w:t>-11</w:t>
      </w:r>
    </w:p>
    <w:p w14:paraId="51961184"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7B28B293" wp14:editId="6357AAC9">
            <wp:extent cx="5274310" cy="2326640"/>
            <wp:effectExtent l="0" t="0" r="13970" b="508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53"/>
                    <a:stretch>
                      <a:fillRect/>
                    </a:stretch>
                  </pic:blipFill>
                  <pic:spPr>
                    <a:xfrm>
                      <a:off x="0" y="0"/>
                      <a:ext cx="5274310" cy="2326640"/>
                    </a:xfrm>
                    <a:prstGeom prst="rect">
                      <a:avLst/>
                    </a:prstGeom>
                    <a:noFill/>
                    <a:ln>
                      <a:noFill/>
                    </a:ln>
                  </pic:spPr>
                </pic:pic>
              </a:graphicData>
            </a:graphic>
          </wp:inline>
        </w:drawing>
      </w:r>
    </w:p>
    <w:p w14:paraId="052AD730" w14:textId="3EC9E0A2"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-12</w:t>
      </w:r>
    </w:p>
    <w:p w14:paraId="578E04EF" w14:textId="2DD957B9" w:rsidR="00711889" w:rsidRDefault="003F3566" w:rsidP="00026B74">
      <w:pPr>
        <w:spacing w:line="360" w:lineRule="auto"/>
        <w:ind w:firstLine="420"/>
        <w:jc w:val="left"/>
        <w:rPr>
          <w:rFonts w:ascii="华文宋体" w:eastAsia="华文宋体" w:hAnsi="华文宋体"/>
        </w:rPr>
      </w:pPr>
      <w:r>
        <w:rPr>
          <w:rFonts w:ascii="华文宋体" w:eastAsia="华文宋体" w:hAnsi="华文宋体" w:hint="eastAsia"/>
        </w:rPr>
        <w:t>数字签名成功后，投标人点击“下一步”按钮，进行文件上传</w:t>
      </w:r>
      <w:r w:rsidR="0036680F">
        <w:rPr>
          <w:rFonts w:ascii="华文宋体" w:eastAsia="华文宋体" w:hAnsi="华文宋体" w:hint="eastAsia"/>
        </w:rPr>
        <w:t>。（详见图</w:t>
      </w:r>
      <w:r w:rsidR="0036680F">
        <w:rPr>
          <w:rFonts w:ascii="华文宋体" w:eastAsia="华文宋体" w:hAnsi="华文宋体"/>
        </w:rPr>
        <w:t>5</w:t>
      </w:r>
      <w:r w:rsidR="0036680F">
        <w:rPr>
          <w:rFonts w:ascii="华文宋体" w:eastAsia="华文宋体" w:hAnsi="华文宋体" w:hint="eastAsia"/>
        </w:rPr>
        <w:t>-13）</w:t>
      </w:r>
    </w:p>
    <w:p w14:paraId="7E601D03"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353FC4C0" wp14:editId="6A6BCA85">
            <wp:extent cx="5274310" cy="2298700"/>
            <wp:effectExtent l="0" t="0" r="13970" b="2540"/>
            <wp:docPr id="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pic:cNvPicPr>
                      <a:picLocks noChangeAspect="1"/>
                    </pic:cNvPicPr>
                  </pic:nvPicPr>
                  <pic:blipFill>
                    <a:blip r:embed="rId54"/>
                    <a:stretch>
                      <a:fillRect/>
                    </a:stretch>
                  </pic:blipFill>
                  <pic:spPr>
                    <a:xfrm>
                      <a:off x="0" y="0"/>
                      <a:ext cx="5274310" cy="2298700"/>
                    </a:xfrm>
                    <a:prstGeom prst="rect">
                      <a:avLst/>
                    </a:prstGeom>
                    <a:noFill/>
                    <a:ln>
                      <a:noFill/>
                    </a:ln>
                  </pic:spPr>
                </pic:pic>
              </a:graphicData>
            </a:graphic>
          </wp:inline>
        </w:drawing>
      </w:r>
    </w:p>
    <w:p w14:paraId="4845F446" w14:textId="5870A2B7"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-13</w:t>
      </w:r>
    </w:p>
    <w:p w14:paraId="3EB908C2" w14:textId="2DAADA1D" w:rsidR="00711889" w:rsidRDefault="003F3566" w:rsidP="0036680F">
      <w:pPr>
        <w:spacing w:line="360" w:lineRule="auto"/>
        <w:ind w:firstLine="420"/>
        <w:jc w:val="left"/>
        <w:rPr>
          <w:rFonts w:ascii="华文宋体" w:eastAsia="华文宋体" w:hAnsi="华文宋体"/>
        </w:rPr>
      </w:pPr>
      <w:r>
        <w:rPr>
          <w:rFonts w:ascii="华文宋体" w:eastAsia="华文宋体" w:hAnsi="华文宋体" w:hint="eastAsia"/>
        </w:rPr>
        <w:t>投标人点击“选择文件”按钮，在c:zjwztb文件夹中选中需要上传的投标文件，点击“打开”按钮，然后点“开始上传”按钮。</w:t>
      </w:r>
      <w:r w:rsidR="0036680F">
        <w:rPr>
          <w:rFonts w:ascii="华文宋体" w:eastAsia="华文宋体" w:hAnsi="华文宋体" w:hint="eastAsia"/>
        </w:rPr>
        <w:t>（详见图</w:t>
      </w:r>
      <w:r w:rsidR="0036680F">
        <w:rPr>
          <w:rFonts w:ascii="华文宋体" w:eastAsia="华文宋体" w:hAnsi="华文宋体"/>
        </w:rPr>
        <w:t>5</w:t>
      </w:r>
      <w:r w:rsidR="0036680F">
        <w:rPr>
          <w:rFonts w:ascii="华文宋体" w:eastAsia="华文宋体" w:hAnsi="华文宋体" w:hint="eastAsia"/>
        </w:rPr>
        <w:t>-14、图</w:t>
      </w:r>
      <w:r w:rsidR="0036680F">
        <w:rPr>
          <w:rFonts w:ascii="华文宋体" w:eastAsia="华文宋体" w:hAnsi="华文宋体"/>
        </w:rPr>
        <w:t>5</w:t>
      </w:r>
      <w:r w:rsidR="0036680F">
        <w:rPr>
          <w:rFonts w:ascii="华文宋体" w:eastAsia="华文宋体" w:hAnsi="华文宋体" w:hint="eastAsia"/>
        </w:rPr>
        <w:t>-15、图</w:t>
      </w:r>
      <w:r w:rsidR="0036680F">
        <w:rPr>
          <w:rFonts w:ascii="华文宋体" w:eastAsia="华文宋体" w:hAnsi="华文宋体"/>
        </w:rPr>
        <w:t>5</w:t>
      </w:r>
      <w:r w:rsidR="0036680F">
        <w:rPr>
          <w:rFonts w:ascii="华文宋体" w:eastAsia="华文宋体" w:hAnsi="华文宋体" w:hint="eastAsia"/>
        </w:rPr>
        <w:t>-16）</w:t>
      </w:r>
    </w:p>
    <w:p w14:paraId="5B91C075"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lastRenderedPageBreak/>
        <w:drawing>
          <wp:inline distT="0" distB="0" distL="114300" distR="114300" wp14:anchorId="4445492D" wp14:editId="31151CAA">
            <wp:extent cx="5274310" cy="2562225"/>
            <wp:effectExtent l="0" t="0" r="13970" b="13335"/>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55"/>
                    <a:stretch>
                      <a:fillRect/>
                    </a:stretch>
                  </pic:blipFill>
                  <pic:spPr>
                    <a:xfrm>
                      <a:off x="0" y="0"/>
                      <a:ext cx="5274310" cy="2562225"/>
                    </a:xfrm>
                    <a:prstGeom prst="rect">
                      <a:avLst/>
                    </a:prstGeom>
                    <a:noFill/>
                    <a:ln>
                      <a:noFill/>
                    </a:ln>
                  </pic:spPr>
                </pic:pic>
              </a:graphicData>
            </a:graphic>
          </wp:inline>
        </w:drawing>
      </w:r>
    </w:p>
    <w:p w14:paraId="01913B60" w14:textId="20597A02"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-14</w:t>
      </w:r>
    </w:p>
    <w:p w14:paraId="3B9F7072"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11F96D05" wp14:editId="28D80254">
            <wp:extent cx="5274310" cy="2524125"/>
            <wp:effectExtent l="0" t="0" r="13970" b="5715"/>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pic:cNvPicPr>
                  </pic:nvPicPr>
                  <pic:blipFill>
                    <a:blip r:embed="rId56"/>
                    <a:stretch>
                      <a:fillRect/>
                    </a:stretch>
                  </pic:blipFill>
                  <pic:spPr>
                    <a:xfrm>
                      <a:off x="0" y="0"/>
                      <a:ext cx="5274310" cy="2524125"/>
                    </a:xfrm>
                    <a:prstGeom prst="rect">
                      <a:avLst/>
                    </a:prstGeom>
                    <a:noFill/>
                    <a:ln>
                      <a:noFill/>
                    </a:ln>
                  </pic:spPr>
                </pic:pic>
              </a:graphicData>
            </a:graphic>
          </wp:inline>
        </w:drawing>
      </w:r>
    </w:p>
    <w:p w14:paraId="6EA9A373" w14:textId="5AF1E61A"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-15</w:t>
      </w:r>
    </w:p>
    <w:p w14:paraId="7CF05681"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01DE1C1F" wp14:editId="40E98F4D">
            <wp:extent cx="5274310" cy="2329815"/>
            <wp:effectExtent l="0" t="0" r="13970" b="1905"/>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pic:cNvPicPr>
                      <a:picLocks noChangeAspect="1"/>
                    </pic:cNvPicPr>
                  </pic:nvPicPr>
                  <pic:blipFill>
                    <a:blip r:embed="rId57"/>
                    <a:stretch>
                      <a:fillRect/>
                    </a:stretch>
                  </pic:blipFill>
                  <pic:spPr>
                    <a:xfrm>
                      <a:off x="0" y="0"/>
                      <a:ext cx="5274310" cy="2329815"/>
                    </a:xfrm>
                    <a:prstGeom prst="rect">
                      <a:avLst/>
                    </a:prstGeom>
                    <a:noFill/>
                    <a:ln>
                      <a:noFill/>
                    </a:ln>
                  </pic:spPr>
                </pic:pic>
              </a:graphicData>
            </a:graphic>
          </wp:inline>
        </w:drawing>
      </w:r>
    </w:p>
    <w:p w14:paraId="2B338A13" w14:textId="05681984"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-16</w:t>
      </w:r>
    </w:p>
    <w:p w14:paraId="7344D470" w14:textId="6DB8AB6D" w:rsidR="00711889" w:rsidRDefault="003F3566" w:rsidP="00026B74">
      <w:pPr>
        <w:spacing w:line="360" w:lineRule="auto"/>
        <w:ind w:firstLine="420"/>
        <w:jc w:val="left"/>
        <w:rPr>
          <w:rFonts w:ascii="华文宋体" w:eastAsia="华文宋体" w:hAnsi="华文宋体"/>
        </w:rPr>
      </w:pPr>
      <w:r>
        <w:rPr>
          <w:rFonts w:ascii="华文宋体" w:eastAsia="华文宋体" w:hAnsi="华文宋体" w:hint="eastAsia"/>
        </w:rPr>
        <w:t>投标人上传投标文件成功后，点击“完成”按钮</w:t>
      </w:r>
      <w:r w:rsidR="0036680F">
        <w:rPr>
          <w:rFonts w:ascii="华文宋体" w:eastAsia="华文宋体" w:hAnsi="华文宋体" w:hint="eastAsia"/>
        </w:rPr>
        <w:t>。（详见图</w:t>
      </w:r>
      <w:r w:rsidR="0036680F">
        <w:rPr>
          <w:rFonts w:ascii="华文宋体" w:eastAsia="华文宋体" w:hAnsi="华文宋体"/>
        </w:rPr>
        <w:t>5</w:t>
      </w:r>
      <w:r w:rsidR="0036680F">
        <w:rPr>
          <w:rFonts w:ascii="华文宋体" w:eastAsia="华文宋体" w:hAnsi="华文宋体" w:hint="eastAsia"/>
        </w:rPr>
        <w:t>-17）</w:t>
      </w:r>
    </w:p>
    <w:p w14:paraId="3296CF37"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lastRenderedPageBreak/>
        <w:drawing>
          <wp:inline distT="0" distB="0" distL="114300" distR="114300" wp14:anchorId="5B2B6619" wp14:editId="2AF8B7DB">
            <wp:extent cx="5274310" cy="2267585"/>
            <wp:effectExtent l="0" t="0" r="13970" b="3175"/>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58"/>
                    <a:stretch>
                      <a:fillRect/>
                    </a:stretch>
                  </pic:blipFill>
                  <pic:spPr>
                    <a:xfrm>
                      <a:off x="0" y="0"/>
                      <a:ext cx="5274310" cy="2267585"/>
                    </a:xfrm>
                    <a:prstGeom prst="rect">
                      <a:avLst/>
                    </a:prstGeom>
                    <a:noFill/>
                    <a:ln>
                      <a:noFill/>
                    </a:ln>
                  </pic:spPr>
                </pic:pic>
              </a:graphicData>
            </a:graphic>
          </wp:inline>
        </w:drawing>
      </w:r>
    </w:p>
    <w:p w14:paraId="5E9834A4" w14:textId="5F3BDEFA"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36680F">
        <w:rPr>
          <w:rFonts w:ascii="华文宋体" w:eastAsia="华文宋体" w:hAnsi="华文宋体"/>
        </w:rPr>
        <w:t>5</w:t>
      </w:r>
      <w:r>
        <w:rPr>
          <w:rFonts w:ascii="华文宋体" w:eastAsia="华文宋体" w:hAnsi="华文宋体" w:hint="eastAsia"/>
        </w:rPr>
        <w:t>-17</w:t>
      </w:r>
    </w:p>
    <w:p w14:paraId="1028523F" w14:textId="7C585687" w:rsidR="00711889" w:rsidRDefault="003F3566" w:rsidP="00026B74">
      <w:pPr>
        <w:spacing w:line="360" w:lineRule="auto"/>
        <w:ind w:firstLine="420"/>
        <w:jc w:val="left"/>
        <w:rPr>
          <w:rFonts w:ascii="华文宋体" w:eastAsia="华文宋体" w:hAnsi="华文宋体"/>
        </w:rPr>
      </w:pPr>
      <w:r>
        <w:rPr>
          <w:rFonts w:ascii="华文宋体" w:eastAsia="华文宋体" w:hAnsi="华文宋体" w:hint="eastAsia"/>
        </w:rPr>
        <w:t>在提交文件截止时间之前，投标人如需重新上传投标文件或资格预审申请文件，需先将已上传的文件撤回后重新提交</w:t>
      </w:r>
      <w:r w:rsidR="002A0A04">
        <w:rPr>
          <w:rFonts w:ascii="华文宋体" w:eastAsia="华文宋体" w:hAnsi="华文宋体" w:hint="eastAsia"/>
        </w:rPr>
        <w:t>，重新提交</w:t>
      </w:r>
      <w:r>
        <w:rPr>
          <w:rFonts w:ascii="华文宋体" w:eastAsia="华文宋体" w:hAnsi="华文宋体" w:hint="eastAsia"/>
        </w:rPr>
        <w:t>操作</w:t>
      </w:r>
      <w:r w:rsidR="002A0A04">
        <w:rPr>
          <w:rFonts w:ascii="华文宋体" w:eastAsia="华文宋体" w:hAnsi="华文宋体" w:hint="eastAsia"/>
        </w:rPr>
        <w:t>同</w:t>
      </w:r>
      <w:r>
        <w:rPr>
          <w:rFonts w:ascii="华文宋体" w:eastAsia="华文宋体" w:hAnsi="华文宋体" w:hint="eastAsia"/>
        </w:rPr>
        <w:t>上</w:t>
      </w:r>
      <w:r w:rsidR="002A0A04">
        <w:rPr>
          <w:rFonts w:ascii="华文宋体" w:eastAsia="华文宋体" w:hAnsi="华文宋体" w:hint="eastAsia"/>
        </w:rPr>
        <w:t>。</w:t>
      </w:r>
      <w:r w:rsidR="00AF35A2">
        <w:rPr>
          <w:rFonts w:ascii="华文宋体" w:eastAsia="华文宋体" w:hAnsi="华文宋体" w:hint="eastAsia"/>
        </w:rPr>
        <w:t>（详见图</w:t>
      </w:r>
      <w:r w:rsidR="00AF35A2">
        <w:rPr>
          <w:rFonts w:ascii="华文宋体" w:eastAsia="华文宋体" w:hAnsi="华文宋体"/>
        </w:rPr>
        <w:t>5</w:t>
      </w:r>
      <w:r w:rsidR="00AF35A2">
        <w:rPr>
          <w:rFonts w:ascii="华文宋体" w:eastAsia="华文宋体" w:hAnsi="华文宋体" w:hint="eastAsia"/>
        </w:rPr>
        <w:t>-18、图</w:t>
      </w:r>
      <w:r w:rsidR="00AF35A2">
        <w:rPr>
          <w:rFonts w:ascii="华文宋体" w:eastAsia="华文宋体" w:hAnsi="华文宋体"/>
        </w:rPr>
        <w:t>5</w:t>
      </w:r>
      <w:r w:rsidR="00AF35A2">
        <w:rPr>
          <w:rFonts w:ascii="华文宋体" w:eastAsia="华文宋体" w:hAnsi="华文宋体" w:hint="eastAsia"/>
        </w:rPr>
        <w:t>-19）</w:t>
      </w:r>
    </w:p>
    <w:p w14:paraId="75E7E61E" w14:textId="77777777" w:rsidR="00711889" w:rsidRDefault="003F3566">
      <w:pPr>
        <w:jc w:val="left"/>
        <w:rPr>
          <w:rFonts w:ascii="宋体" w:hAnsi="宋体" w:cs="宋体"/>
          <w:kern w:val="0"/>
          <w:sz w:val="28"/>
          <w:szCs w:val="28"/>
          <w:lang w:bidi="ar"/>
        </w:rPr>
      </w:pPr>
      <w:r>
        <w:rPr>
          <w:rFonts w:ascii="宋体" w:hAnsi="宋体" w:cs="宋体" w:hint="eastAsia"/>
          <w:noProof/>
          <w:kern w:val="0"/>
          <w:sz w:val="28"/>
          <w:szCs w:val="28"/>
        </w:rPr>
        <w:drawing>
          <wp:inline distT="0" distB="0" distL="114300" distR="114300" wp14:anchorId="22B2202E" wp14:editId="26895376">
            <wp:extent cx="5274310" cy="2398395"/>
            <wp:effectExtent l="0" t="0" r="13970" b="9525"/>
            <wp:docPr id="5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9"/>
                    <pic:cNvPicPr>
                      <a:picLocks noChangeAspect="1"/>
                    </pic:cNvPicPr>
                  </pic:nvPicPr>
                  <pic:blipFill>
                    <a:blip r:embed="rId59"/>
                    <a:stretch>
                      <a:fillRect/>
                    </a:stretch>
                  </pic:blipFill>
                  <pic:spPr>
                    <a:xfrm>
                      <a:off x="0" y="0"/>
                      <a:ext cx="5274310" cy="2398395"/>
                    </a:xfrm>
                    <a:prstGeom prst="rect">
                      <a:avLst/>
                    </a:prstGeom>
                    <a:noFill/>
                    <a:ln>
                      <a:noFill/>
                    </a:ln>
                  </pic:spPr>
                </pic:pic>
              </a:graphicData>
            </a:graphic>
          </wp:inline>
        </w:drawing>
      </w:r>
    </w:p>
    <w:p w14:paraId="5C7405AE" w14:textId="16666898"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AF35A2">
        <w:rPr>
          <w:rFonts w:ascii="华文宋体" w:eastAsia="华文宋体" w:hAnsi="华文宋体"/>
        </w:rPr>
        <w:t>5</w:t>
      </w:r>
      <w:r>
        <w:rPr>
          <w:rFonts w:ascii="华文宋体" w:eastAsia="华文宋体" w:hAnsi="华文宋体" w:hint="eastAsia"/>
        </w:rPr>
        <w:t>-18</w:t>
      </w:r>
    </w:p>
    <w:p w14:paraId="6A0ADCEB" w14:textId="77777777" w:rsidR="00711889" w:rsidRDefault="00711889">
      <w:pPr>
        <w:jc w:val="center"/>
      </w:pPr>
    </w:p>
    <w:p w14:paraId="3DCA151D" w14:textId="77777777" w:rsidR="00711889" w:rsidRDefault="003F3566">
      <w:pPr>
        <w:jc w:val="center"/>
      </w:pPr>
      <w:r>
        <w:rPr>
          <w:noProof/>
        </w:rPr>
        <w:lastRenderedPageBreak/>
        <w:drawing>
          <wp:inline distT="0" distB="0" distL="114300" distR="114300" wp14:anchorId="7D53AC08" wp14:editId="0DFBAAC4">
            <wp:extent cx="5278120" cy="2564765"/>
            <wp:effectExtent l="0" t="0" r="10160" b="10795"/>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pic:cNvPicPr>
                  </pic:nvPicPr>
                  <pic:blipFill>
                    <a:blip r:embed="rId60"/>
                    <a:stretch>
                      <a:fillRect/>
                    </a:stretch>
                  </pic:blipFill>
                  <pic:spPr>
                    <a:xfrm>
                      <a:off x="0" y="0"/>
                      <a:ext cx="5278120" cy="2564765"/>
                    </a:xfrm>
                    <a:prstGeom prst="rect">
                      <a:avLst/>
                    </a:prstGeom>
                    <a:noFill/>
                    <a:ln>
                      <a:noFill/>
                    </a:ln>
                  </pic:spPr>
                </pic:pic>
              </a:graphicData>
            </a:graphic>
          </wp:inline>
        </w:drawing>
      </w:r>
    </w:p>
    <w:p w14:paraId="0C98C90A" w14:textId="080B0DA9" w:rsidR="00711889" w:rsidRDefault="003F3566">
      <w:pPr>
        <w:pStyle w:val="12"/>
        <w:spacing w:line="360" w:lineRule="auto"/>
        <w:ind w:firstLineChars="0" w:firstLine="0"/>
        <w:jc w:val="center"/>
        <w:rPr>
          <w:rFonts w:ascii="华文宋体" w:eastAsia="华文宋体" w:hAnsi="华文宋体"/>
        </w:rPr>
      </w:pPr>
      <w:r>
        <w:rPr>
          <w:rFonts w:ascii="华文宋体" w:eastAsia="华文宋体" w:hAnsi="华文宋体" w:hint="eastAsia"/>
        </w:rPr>
        <w:t>图</w:t>
      </w:r>
      <w:r w:rsidR="00AF35A2">
        <w:rPr>
          <w:rFonts w:ascii="华文宋体" w:eastAsia="华文宋体" w:hAnsi="华文宋体"/>
        </w:rPr>
        <w:t>5</w:t>
      </w:r>
      <w:r>
        <w:rPr>
          <w:rFonts w:ascii="华文宋体" w:eastAsia="华文宋体" w:hAnsi="华文宋体" w:hint="eastAsia"/>
        </w:rPr>
        <w:t>-19</w:t>
      </w:r>
    </w:p>
    <w:p w14:paraId="52B16CCD" w14:textId="541111FB" w:rsidR="00181072" w:rsidRDefault="00181072" w:rsidP="00181072">
      <w:pPr>
        <w:pStyle w:val="2"/>
        <w:keepNext w:val="0"/>
        <w:keepLines w:val="0"/>
        <w:numPr>
          <w:ilvl w:val="0"/>
          <w:numId w:val="6"/>
        </w:numPr>
        <w:spacing w:line="415" w:lineRule="auto"/>
        <w:rPr>
          <w:rFonts w:ascii="华文宋体" w:eastAsia="华文宋体" w:hAnsi="华文宋体"/>
        </w:rPr>
      </w:pPr>
      <w:bookmarkStart w:id="17" w:name="_Toc48117700"/>
      <w:r>
        <w:rPr>
          <w:rFonts w:ascii="华文宋体" w:eastAsia="华文宋体" w:hAnsi="华文宋体" w:hint="eastAsia"/>
        </w:rPr>
        <w:t>资格预审</w:t>
      </w:r>
      <w:bookmarkEnd w:id="17"/>
    </w:p>
    <w:p w14:paraId="2C3731BE" w14:textId="71799BFF" w:rsidR="002A0A04" w:rsidRDefault="002A0A04" w:rsidP="00221D40">
      <w:pPr>
        <w:spacing w:line="360" w:lineRule="auto"/>
        <w:ind w:firstLine="420"/>
      </w:pPr>
      <w:r w:rsidRPr="00221D40">
        <w:rPr>
          <w:rFonts w:hint="eastAsia"/>
          <w:b/>
        </w:rPr>
        <w:t>投标人</w:t>
      </w:r>
      <w:r w:rsidR="00221D40">
        <w:rPr>
          <w:rFonts w:hint="eastAsia"/>
        </w:rPr>
        <w:t>在资格预审申请文件递交截止时间到之后，按照资格预审文件要求申请人代表到达指定地点进行资格预审开启，投标人可以使用企业数字证书以及个人数字证书两种方式进行申请文件解密</w:t>
      </w:r>
      <w:r w:rsidR="00B13967">
        <w:rPr>
          <w:rFonts w:hint="eastAsia"/>
        </w:rPr>
        <w:t>，操作同第三章第七节开标解密一致。资格预审申请文件解密成功后可以在开启现场查看公布资格预审申请文件情况。</w:t>
      </w:r>
    </w:p>
    <w:p w14:paraId="6162829E" w14:textId="5BDEAF81" w:rsidR="00B13967" w:rsidRDefault="00B13967" w:rsidP="00B13967">
      <w:pPr>
        <w:spacing w:line="360" w:lineRule="auto"/>
      </w:pPr>
      <w:r>
        <w:tab/>
      </w:r>
      <w:r>
        <w:rPr>
          <w:rFonts w:hint="eastAsia"/>
        </w:rPr>
        <w:t>资格审查结束后</w:t>
      </w:r>
      <w:r w:rsidRPr="00B13967">
        <w:rPr>
          <w:rFonts w:hint="eastAsia"/>
          <w:b/>
        </w:rPr>
        <w:t>投标人</w:t>
      </w:r>
      <w:r>
        <w:rPr>
          <w:rFonts w:hint="eastAsia"/>
        </w:rPr>
        <w:t>由投标项目管理中找到该项目，进入项目，可以查看资格预审入围情况。（详见图6-</w:t>
      </w:r>
      <w:r>
        <w:t>1</w:t>
      </w:r>
      <w:r>
        <w:rPr>
          <w:rFonts w:hint="eastAsia"/>
        </w:rPr>
        <w:t>）</w:t>
      </w:r>
    </w:p>
    <w:p w14:paraId="08FFBDE2" w14:textId="3D91976B" w:rsidR="00B13967" w:rsidRDefault="00B13967" w:rsidP="00B13967">
      <w:pPr>
        <w:spacing w:line="360" w:lineRule="auto"/>
      </w:pPr>
      <w:r>
        <w:rPr>
          <w:noProof/>
        </w:rPr>
        <w:drawing>
          <wp:inline distT="0" distB="0" distL="0" distR="0" wp14:anchorId="3BFA05EC" wp14:editId="0659C971">
            <wp:extent cx="5238750" cy="21278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38750" cy="2127885"/>
                    </a:xfrm>
                    <a:prstGeom prst="rect">
                      <a:avLst/>
                    </a:prstGeom>
                  </pic:spPr>
                </pic:pic>
              </a:graphicData>
            </a:graphic>
          </wp:inline>
        </w:drawing>
      </w:r>
    </w:p>
    <w:p w14:paraId="2B99FB9C" w14:textId="6D3BF288" w:rsidR="00B13967" w:rsidRPr="002A0A04" w:rsidRDefault="00B13967" w:rsidP="00DC6C74">
      <w:pPr>
        <w:spacing w:line="360" w:lineRule="auto"/>
        <w:jc w:val="center"/>
      </w:pPr>
      <w:r>
        <w:rPr>
          <w:rFonts w:hint="eastAsia"/>
        </w:rPr>
        <w:t>图6-</w:t>
      </w:r>
      <w:r>
        <w:t>1</w:t>
      </w:r>
    </w:p>
    <w:p w14:paraId="54EDA228" w14:textId="752D35E1" w:rsidR="000C30F3" w:rsidRPr="000C30F3" w:rsidRDefault="000C30F3" w:rsidP="00181072">
      <w:pPr>
        <w:pStyle w:val="2"/>
        <w:keepNext w:val="0"/>
        <w:keepLines w:val="0"/>
        <w:numPr>
          <w:ilvl w:val="0"/>
          <w:numId w:val="6"/>
        </w:numPr>
        <w:spacing w:line="415" w:lineRule="auto"/>
      </w:pPr>
      <w:bookmarkStart w:id="18" w:name="_Toc48117701"/>
      <w:r w:rsidRPr="000C30F3">
        <w:rPr>
          <w:rFonts w:hint="eastAsia"/>
        </w:rPr>
        <w:t>开标</w:t>
      </w:r>
      <w:bookmarkEnd w:id="18"/>
    </w:p>
    <w:p w14:paraId="5C652D64" w14:textId="77777777" w:rsidR="00711889" w:rsidRPr="009606BD" w:rsidRDefault="003F3566" w:rsidP="009606BD">
      <w:pPr>
        <w:pStyle w:val="3"/>
        <w:numPr>
          <w:ilvl w:val="0"/>
          <w:numId w:val="14"/>
        </w:numPr>
        <w:rPr>
          <w:b/>
        </w:rPr>
      </w:pPr>
      <w:bookmarkStart w:id="19" w:name="_Toc48117702"/>
      <w:r w:rsidRPr="009606BD">
        <w:rPr>
          <w:rFonts w:hint="eastAsia"/>
          <w:b/>
        </w:rPr>
        <w:lastRenderedPageBreak/>
        <w:t>数字证书解密</w:t>
      </w:r>
      <w:bookmarkEnd w:id="19"/>
    </w:p>
    <w:p w14:paraId="308B4E57" w14:textId="2D6D8F06" w:rsidR="00711889" w:rsidRDefault="003F3566" w:rsidP="009606BD">
      <w:pPr>
        <w:spacing w:line="360" w:lineRule="auto"/>
        <w:ind w:firstLine="420"/>
        <w:rPr>
          <w:rFonts w:ascii="华文宋体" w:eastAsia="华文宋体" w:hAnsi="华文宋体"/>
        </w:rPr>
      </w:pPr>
      <w:r w:rsidRPr="002A0A04">
        <w:rPr>
          <w:rFonts w:ascii="华文宋体" w:eastAsia="华文宋体" w:hAnsi="华文宋体" w:hint="eastAsia"/>
          <w:b/>
        </w:rPr>
        <w:t>投标人</w:t>
      </w:r>
      <w:r>
        <w:rPr>
          <w:rFonts w:ascii="华文宋体" w:eastAsia="华文宋体" w:hAnsi="华文宋体" w:hint="eastAsia"/>
        </w:rPr>
        <w:t>需要插入加密上传投标（资格预审申请）文件时使用的法人一证通数字证书，输入数字证书密码，点击解密</w:t>
      </w:r>
      <w:r w:rsidR="00DC6C74">
        <w:rPr>
          <w:rFonts w:ascii="华文宋体" w:eastAsia="华文宋体" w:hAnsi="华文宋体" w:hint="eastAsia"/>
        </w:rPr>
        <w:t>。（详见图7-</w:t>
      </w:r>
      <w:r w:rsidR="00DC6C74">
        <w:rPr>
          <w:rFonts w:ascii="华文宋体" w:eastAsia="华文宋体" w:hAnsi="华文宋体"/>
        </w:rPr>
        <w:t>1</w:t>
      </w:r>
      <w:r w:rsidR="00DC6C74">
        <w:rPr>
          <w:rFonts w:ascii="华文宋体" w:eastAsia="华文宋体" w:hAnsi="华文宋体" w:hint="eastAsia"/>
        </w:rPr>
        <w:t>、图7-</w:t>
      </w:r>
      <w:r w:rsidR="00DC6C74">
        <w:rPr>
          <w:rFonts w:ascii="华文宋体" w:eastAsia="华文宋体" w:hAnsi="华文宋体"/>
        </w:rPr>
        <w:t>2</w:t>
      </w:r>
      <w:r w:rsidR="00DC6C74">
        <w:rPr>
          <w:rFonts w:ascii="华文宋体" w:eastAsia="华文宋体" w:hAnsi="华文宋体" w:hint="eastAsia"/>
        </w:rPr>
        <w:t>）</w:t>
      </w:r>
      <w:r w:rsidR="00DC6C74">
        <w:rPr>
          <w:rFonts w:ascii="华文宋体" w:eastAsia="华文宋体" w:hAnsi="华文宋体"/>
        </w:rPr>
        <w:t xml:space="preserve"> </w:t>
      </w:r>
    </w:p>
    <w:p w14:paraId="6B49207E" w14:textId="77777777" w:rsidR="00711889" w:rsidRDefault="003F3566">
      <w:r>
        <w:rPr>
          <w:noProof/>
        </w:rPr>
        <w:drawing>
          <wp:inline distT="0" distB="0" distL="114300" distR="114300" wp14:anchorId="0AD2DE6C" wp14:editId="56AB9812">
            <wp:extent cx="5226685" cy="2373630"/>
            <wp:effectExtent l="0" t="0" r="635" b="381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62"/>
                    <a:stretch>
                      <a:fillRect/>
                    </a:stretch>
                  </pic:blipFill>
                  <pic:spPr>
                    <a:xfrm>
                      <a:off x="0" y="0"/>
                      <a:ext cx="5226685" cy="2373630"/>
                    </a:xfrm>
                    <a:prstGeom prst="rect">
                      <a:avLst/>
                    </a:prstGeom>
                    <a:noFill/>
                    <a:ln>
                      <a:noFill/>
                    </a:ln>
                  </pic:spPr>
                </pic:pic>
              </a:graphicData>
            </a:graphic>
          </wp:inline>
        </w:drawing>
      </w:r>
    </w:p>
    <w:p w14:paraId="6F706726" w14:textId="40AE2CBA" w:rsidR="00711889" w:rsidRDefault="00DC6C74">
      <w:pPr>
        <w:jc w:val="center"/>
      </w:pPr>
      <w:r>
        <w:rPr>
          <w:rFonts w:ascii="华文宋体" w:eastAsia="华文宋体" w:hAnsi="华文宋体" w:hint="eastAsia"/>
        </w:rPr>
        <w:t>图7-</w:t>
      </w:r>
      <w:r>
        <w:rPr>
          <w:rFonts w:ascii="华文宋体" w:eastAsia="华文宋体" w:hAnsi="华文宋体"/>
        </w:rPr>
        <w:t>1</w:t>
      </w:r>
    </w:p>
    <w:p w14:paraId="463213DE" w14:textId="77777777" w:rsidR="00711889" w:rsidRDefault="003F3566">
      <w:r>
        <w:rPr>
          <w:noProof/>
        </w:rPr>
        <w:drawing>
          <wp:inline distT="0" distB="0" distL="114300" distR="114300" wp14:anchorId="0FF5C548" wp14:editId="629E0D5B">
            <wp:extent cx="5238750" cy="2407285"/>
            <wp:effectExtent l="0" t="0" r="3810" b="63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63"/>
                    <a:stretch>
                      <a:fillRect/>
                    </a:stretch>
                  </pic:blipFill>
                  <pic:spPr>
                    <a:xfrm>
                      <a:off x="0" y="0"/>
                      <a:ext cx="5238750" cy="2407285"/>
                    </a:xfrm>
                    <a:prstGeom prst="rect">
                      <a:avLst/>
                    </a:prstGeom>
                    <a:noFill/>
                    <a:ln>
                      <a:noFill/>
                    </a:ln>
                  </pic:spPr>
                </pic:pic>
              </a:graphicData>
            </a:graphic>
          </wp:inline>
        </w:drawing>
      </w:r>
    </w:p>
    <w:p w14:paraId="0A30F741" w14:textId="01C8D22D" w:rsidR="00711889" w:rsidRDefault="00DC6C74">
      <w:pPr>
        <w:jc w:val="center"/>
      </w:pPr>
      <w:r>
        <w:rPr>
          <w:rFonts w:ascii="华文宋体" w:eastAsia="华文宋体" w:hAnsi="华文宋体" w:hint="eastAsia"/>
        </w:rPr>
        <w:t>图7-</w:t>
      </w:r>
      <w:r>
        <w:rPr>
          <w:rFonts w:ascii="华文宋体" w:eastAsia="华文宋体" w:hAnsi="华文宋体"/>
        </w:rPr>
        <w:t>2</w:t>
      </w:r>
    </w:p>
    <w:p w14:paraId="138A36A8" w14:textId="06162E3D" w:rsidR="00711889" w:rsidRPr="009606BD" w:rsidRDefault="003F3566" w:rsidP="009606BD">
      <w:pPr>
        <w:spacing w:line="360" w:lineRule="auto"/>
        <w:ind w:firstLine="420"/>
        <w:rPr>
          <w:rFonts w:ascii="华文宋体" w:eastAsia="华文宋体" w:hAnsi="华文宋体"/>
        </w:rPr>
      </w:pPr>
      <w:r w:rsidRPr="009606BD">
        <w:rPr>
          <w:rFonts w:ascii="华文宋体" w:eastAsia="华文宋体" w:hAnsi="华文宋体" w:hint="eastAsia"/>
        </w:rPr>
        <w:t>需要投标人查看解密状态，</w:t>
      </w:r>
      <w:r>
        <w:rPr>
          <w:rFonts w:ascii="华文宋体" w:eastAsia="华文宋体" w:hAnsi="华文宋体" w:hint="eastAsia"/>
        </w:rPr>
        <w:t>当看到已提交的状态或者其他状态时，可以点击“刷新”按钮刷新解密状态；</w:t>
      </w:r>
      <w:r w:rsidRPr="009606BD">
        <w:rPr>
          <w:rFonts w:ascii="华文宋体" w:eastAsia="华文宋体" w:hAnsi="华文宋体" w:hint="eastAsia"/>
        </w:rPr>
        <w:t>当看到“解密成功”的状态就代表</w:t>
      </w:r>
      <w:r>
        <w:rPr>
          <w:rFonts w:ascii="华文宋体" w:eastAsia="华文宋体" w:hAnsi="华文宋体" w:hint="eastAsia"/>
        </w:rPr>
        <w:t>投标（资格预审申请）文件已经解密完成了</w:t>
      </w:r>
      <w:r w:rsidR="00DC6C74">
        <w:rPr>
          <w:rFonts w:ascii="华文宋体" w:eastAsia="华文宋体" w:hAnsi="华文宋体" w:hint="eastAsia"/>
        </w:rPr>
        <w:t>。（</w:t>
      </w:r>
      <w:r w:rsidR="00A43CFF">
        <w:rPr>
          <w:rFonts w:ascii="华文宋体" w:eastAsia="华文宋体" w:hAnsi="华文宋体" w:hint="eastAsia"/>
        </w:rPr>
        <w:t>详见图7-</w:t>
      </w:r>
      <w:r w:rsidR="00A43CFF">
        <w:rPr>
          <w:rFonts w:ascii="华文宋体" w:eastAsia="华文宋体" w:hAnsi="华文宋体"/>
        </w:rPr>
        <w:t>3</w:t>
      </w:r>
      <w:r w:rsidR="00A43CFF">
        <w:rPr>
          <w:rFonts w:ascii="华文宋体" w:eastAsia="华文宋体" w:hAnsi="华文宋体" w:hint="eastAsia"/>
        </w:rPr>
        <w:t>、图7-</w:t>
      </w:r>
      <w:r w:rsidR="00A43CFF">
        <w:rPr>
          <w:rFonts w:ascii="华文宋体" w:eastAsia="华文宋体" w:hAnsi="华文宋体"/>
        </w:rPr>
        <w:t>4</w:t>
      </w:r>
      <w:r w:rsidR="00DC6C74">
        <w:rPr>
          <w:rFonts w:ascii="华文宋体" w:eastAsia="华文宋体" w:hAnsi="华文宋体" w:hint="eastAsia"/>
        </w:rPr>
        <w:t>）</w:t>
      </w:r>
    </w:p>
    <w:p w14:paraId="385F8DCB" w14:textId="77777777" w:rsidR="00711889" w:rsidRDefault="003F3566">
      <w:pPr>
        <w:jc w:val="center"/>
      </w:pPr>
      <w:r>
        <w:rPr>
          <w:noProof/>
        </w:rPr>
        <w:lastRenderedPageBreak/>
        <w:drawing>
          <wp:inline distT="0" distB="0" distL="114300" distR="114300" wp14:anchorId="647350B8" wp14:editId="36EC9BEE">
            <wp:extent cx="5226685" cy="2232660"/>
            <wp:effectExtent l="0" t="0" r="635" b="762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64"/>
                    <a:stretch>
                      <a:fillRect/>
                    </a:stretch>
                  </pic:blipFill>
                  <pic:spPr>
                    <a:xfrm>
                      <a:off x="0" y="0"/>
                      <a:ext cx="5226685" cy="2232660"/>
                    </a:xfrm>
                    <a:prstGeom prst="rect">
                      <a:avLst/>
                    </a:prstGeom>
                    <a:noFill/>
                    <a:ln>
                      <a:noFill/>
                    </a:ln>
                  </pic:spPr>
                </pic:pic>
              </a:graphicData>
            </a:graphic>
          </wp:inline>
        </w:drawing>
      </w:r>
    </w:p>
    <w:p w14:paraId="44CF7884" w14:textId="39F45BA4" w:rsidR="00711889" w:rsidRDefault="003F3566">
      <w:pPr>
        <w:jc w:val="center"/>
      </w:pPr>
      <w:r>
        <w:rPr>
          <w:rFonts w:hint="eastAsia"/>
        </w:rPr>
        <w:t>图</w:t>
      </w:r>
      <w:r w:rsidR="00A43CFF">
        <w:t>7</w:t>
      </w:r>
      <w:r w:rsidR="00A43CFF">
        <w:rPr>
          <w:rFonts w:hint="eastAsia"/>
        </w:rPr>
        <w:t>-</w:t>
      </w:r>
      <w:r w:rsidR="00A43CFF">
        <w:t>3</w:t>
      </w:r>
    </w:p>
    <w:p w14:paraId="664F3CA3" w14:textId="77777777" w:rsidR="00711889" w:rsidRDefault="003F3566">
      <w:r>
        <w:rPr>
          <w:noProof/>
        </w:rPr>
        <w:drawing>
          <wp:inline distT="0" distB="0" distL="114300" distR="114300" wp14:anchorId="2E26C152" wp14:editId="1FD321AF">
            <wp:extent cx="5237480" cy="2397760"/>
            <wp:effectExtent l="0" t="0" r="5080" b="1016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65"/>
                    <a:stretch>
                      <a:fillRect/>
                    </a:stretch>
                  </pic:blipFill>
                  <pic:spPr>
                    <a:xfrm>
                      <a:off x="0" y="0"/>
                      <a:ext cx="5237480" cy="2397760"/>
                    </a:xfrm>
                    <a:prstGeom prst="rect">
                      <a:avLst/>
                    </a:prstGeom>
                    <a:noFill/>
                    <a:ln>
                      <a:noFill/>
                    </a:ln>
                  </pic:spPr>
                </pic:pic>
              </a:graphicData>
            </a:graphic>
          </wp:inline>
        </w:drawing>
      </w:r>
    </w:p>
    <w:p w14:paraId="08D62D82" w14:textId="35ACCDD1" w:rsidR="00711889" w:rsidRDefault="003F3566">
      <w:pPr>
        <w:jc w:val="center"/>
      </w:pPr>
      <w:r>
        <w:rPr>
          <w:rFonts w:hint="eastAsia"/>
        </w:rPr>
        <w:t>图</w:t>
      </w:r>
      <w:r w:rsidR="00A43CFF">
        <w:t>7</w:t>
      </w:r>
      <w:r w:rsidR="00A43CFF">
        <w:rPr>
          <w:rFonts w:hint="eastAsia"/>
        </w:rPr>
        <w:t>-</w:t>
      </w:r>
      <w:r w:rsidR="00A43CFF">
        <w:t>4</w:t>
      </w:r>
    </w:p>
    <w:p w14:paraId="1B9C841C" w14:textId="77777777" w:rsidR="00711889" w:rsidRDefault="00711889">
      <w:pPr>
        <w:jc w:val="center"/>
      </w:pPr>
    </w:p>
    <w:p w14:paraId="074B70B2" w14:textId="77777777" w:rsidR="00711889" w:rsidRDefault="00711889" w:rsidP="009606BD"/>
    <w:p w14:paraId="742F1CF3" w14:textId="77777777" w:rsidR="00711889" w:rsidRDefault="003F3566" w:rsidP="009606BD">
      <w:pPr>
        <w:pStyle w:val="3"/>
        <w:numPr>
          <w:ilvl w:val="0"/>
          <w:numId w:val="14"/>
        </w:numPr>
        <w:rPr>
          <w:b/>
          <w:bCs/>
        </w:rPr>
      </w:pPr>
      <w:bookmarkStart w:id="20" w:name="_Toc48117703"/>
      <w:r>
        <w:rPr>
          <w:rFonts w:hint="eastAsia"/>
          <w:b/>
          <w:bCs/>
        </w:rPr>
        <w:t>个人解密</w:t>
      </w:r>
      <w:bookmarkEnd w:id="20"/>
    </w:p>
    <w:p w14:paraId="4E7690A2" w14:textId="2E1195BB"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首先需要投标人代表的手机打开微信，进入到“上海市建筑业”官方公众号</w:t>
      </w:r>
      <w:r w:rsidR="00A43CFF">
        <w:rPr>
          <w:rFonts w:ascii="华文宋体" w:eastAsia="华文宋体" w:hAnsi="华文宋体" w:hint="eastAsia"/>
        </w:rPr>
        <w:t>。（详见图7-</w:t>
      </w:r>
      <w:r w:rsidR="00A43CFF">
        <w:rPr>
          <w:rFonts w:ascii="华文宋体" w:eastAsia="华文宋体" w:hAnsi="华文宋体"/>
        </w:rPr>
        <w:t>5</w:t>
      </w:r>
      <w:r w:rsidR="00A43CFF">
        <w:rPr>
          <w:rFonts w:ascii="华文宋体" w:eastAsia="华文宋体" w:hAnsi="华文宋体" w:hint="eastAsia"/>
        </w:rPr>
        <w:t>）</w:t>
      </w:r>
    </w:p>
    <w:p w14:paraId="35978885" w14:textId="77777777" w:rsidR="00711889" w:rsidRDefault="003F3566">
      <w:pPr>
        <w:jc w:val="center"/>
        <w:rPr>
          <w:rFonts w:ascii="宋体" w:eastAsia="宋体" w:hAnsi="宋体" w:cs="宋体"/>
          <w:b/>
          <w:bCs/>
          <w:sz w:val="32"/>
          <w:szCs w:val="32"/>
        </w:rPr>
      </w:pPr>
      <w:r>
        <w:rPr>
          <w:noProof/>
        </w:rPr>
        <w:lastRenderedPageBreak/>
        <w:drawing>
          <wp:inline distT="0" distB="0" distL="114300" distR="114300" wp14:anchorId="01C00793" wp14:editId="3EEF5371">
            <wp:extent cx="3780155" cy="6646545"/>
            <wp:effectExtent l="0" t="0" r="14605" b="1333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66"/>
                    <a:stretch>
                      <a:fillRect/>
                    </a:stretch>
                  </pic:blipFill>
                  <pic:spPr>
                    <a:xfrm>
                      <a:off x="0" y="0"/>
                      <a:ext cx="3780155" cy="6646545"/>
                    </a:xfrm>
                    <a:prstGeom prst="rect">
                      <a:avLst/>
                    </a:prstGeom>
                    <a:noFill/>
                    <a:ln>
                      <a:noFill/>
                    </a:ln>
                  </pic:spPr>
                </pic:pic>
              </a:graphicData>
            </a:graphic>
          </wp:inline>
        </w:drawing>
      </w:r>
    </w:p>
    <w:p w14:paraId="115D1EDA" w14:textId="48BFFC03" w:rsidR="00711889" w:rsidRDefault="003F3566">
      <w:pPr>
        <w:jc w:val="center"/>
        <w:rPr>
          <w:rFonts w:ascii="华文宋体" w:eastAsia="华文宋体" w:hAnsi="华文宋体"/>
        </w:rPr>
      </w:pPr>
      <w:r>
        <w:rPr>
          <w:rFonts w:ascii="华文宋体" w:eastAsia="华文宋体" w:hAnsi="华文宋体" w:hint="eastAsia"/>
        </w:rPr>
        <w:t>图</w:t>
      </w:r>
      <w:r w:rsidR="00A43CFF">
        <w:rPr>
          <w:rFonts w:ascii="华文宋体" w:eastAsia="华文宋体" w:hAnsi="华文宋体"/>
        </w:rPr>
        <w:t>7</w:t>
      </w:r>
      <w:r>
        <w:rPr>
          <w:rFonts w:ascii="华文宋体" w:eastAsia="华文宋体" w:hAnsi="华文宋体" w:hint="eastAsia"/>
        </w:rPr>
        <w:t>-</w:t>
      </w:r>
      <w:r w:rsidR="00A43CFF">
        <w:rPr>
          <w:rFonts w:ascii="华文宋体" w:eastAsia="华文宋体" w:hAnsi="华文宋体"/>
        </w:rPr>
        <w:t>5</w:t>
      </w:r>
    </w:p>
    <w:p w14:paraId="4C98BFBA" w14:textId="77777777" w:rsidR="00711889" w:rsidRDefault="00711889" w:rsidP="00A43CFF">
      <w:pPr>
        <w:rPr>
          <w:rFonts w:ascii="华文宋体" w:eastAsia="华文宋体" w:hAnsi="华文宋体"/>
        </w:rPr>
      </w:pPr>
    </w:p>
    <w:p w14:paraId="1B002986" w14:textId="02D8278E"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投标人代表在公众</w:t>
      </w:r>
      <w:proofErr w:type="gramStart"/>
      <w:r>
        <w:rPr>
          <w:rFonts w:ascii="华文宋体" w:eastAsia="华文宋体" w:hAnsi="华文宋体" w:hint="eastAsia"/>
        </w:rPr>
        <w:t>号微应用</w:t>
      </w:r>
      <w:proofErr w:type="gramEnd"/>
      <w:r>
        <w:rPr>
          <w:rFonts w:ascii="华文宋体" w:eastAsia="华文宋体" w:hAnsi="华文宋体" w:hint="eastAsia"/>
        </w:rPr>
        <w:t>中选择“电子招投标”，点击“开标解密”按钮，扫描开标系统中的二维码</w:t>
      </w:r>
      <w:r w:rsidR="00036791">
        <w:rPr>
          <w:rFonts w:ascii="华文宋体" w:eastAsia="华文宋体" w:hAnsi="华文宋体" w:hint="eastAsia"/>
        </w:rPr>
        <w:t>。（详见图7-</w:t>
      </w:r>
      <w:r w:rsidR="00036791">
        <w:rPr>
          <w:rFonts w:ascii="华文宋体" w:eastAsia="华文宋体" w:hAnsi="华文宋体"/>
        </w:rPr>
        <w:t>6</w:t>
      </w:r>
      <w:r w:rsidR="00036791">
        <w:rPr>
          <w:rFonts w:ascii="华文宋体" w:eastAsia="华文宋体" w:hAnsi="华文宋体" w:hint="eastAsia"/>
        </w:rPr>
        <w:t>、图7-</w:t>
      </w:r>
      <w:r w:rsidR="00036791">
        <w:rPr>
          <w:rFonts w:ascii="华文宋体" w:eastAsia="华文宋体" w:hAnsi="华文宋体"/>
        </w:rPr>
        <w:t>7</w:t>
      </w:r>
      <w:r w:rsidR="00036791">
        <w:rPr>
          <w:rFonts w:ascii="华文宋体" w:eastAsia="华文宋体" w:hAnsi="华文宋体" w:hint="eastAsia"/>
        </w:rPr>
        <w:t>）</w:t>
      </w:r>
    </w:p>
    <w:p w14:paraId="7045C32F" w14:textId="77777777" w:rsidR="00711889" w:rsidRDefault="003F3566">
      <w:pPr>
        <w:jc w:val="center"/>
        <w:rPr>
          <w:rFonts w:ascii="宋体" w:eastAsia="宋体" w:hAnsi="宋体" w:cs="宋体"/>
          <w:sz w:val="32"/>
          <w:szCs w:val="32"/>
        </w:rPr>
      </w:pPr>
      <w:r>
        <w:rPr>
          <w:noProof/>
        </w:rPr>
        <w:lastRenderedPageBreak/>
        <w:drawing>
          <wp:inline distT="0" distB="0" distL="114300" distR="114300" wp14:anchorId="7E60E300" wp14:editId="65F17CBF">
            <wp:extent cx="3780155" cy="6742430"/>
            <wp:effectExtent l="0" t="0" r="14605" b="889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67"/>
                    <a:stretch>
                      <a:fillRect/>
                    </a:stretch>
                  </pic:blipFill>
                  <pic:spPr>
                    <a:xfrm>
                      <a:off x="0" y="0"/>
                      <a:ext cx="3780155" cy="6742430"/>
                    </a:xfrm>
                    <a:prstGeom prst="rect">
                      <a:avLst/>
                    </a:prstGeom>
                    <a:noFill/>
                    <a:ln>
                      <a:noFill/>
                    </a:ln>
                  </pic:spPr>
                </pic:pic>
              </a:graphicData>
            </a:graphic>
          </wp:inline>
        </w:drawing>
      </w:r>
    </w:p>
    <w:p w14:paraId="3F5DC32F" w14:textId="6E4A5D8A" w:rsidR="00711889" w:rsidRDefault="003F3566">
      <w:pPr>
        <w:jc w:val="center"/>
      </w:pPr>
      <w:r>
        <w:rPr>
          <w:rFonts w:hint="eastAsia"/>
        </w:rPr>
        <w:t>图</w:t>
      </w:r>
      <w:r w:rsidR="00036791">
        <w:t>7</w:t>
      </w:r>
      <w:r>
        <w:rPr>
          <w:rFonts w:hint="eastAsia"/>
        </w:rPr>
        <w:t>-</w:t>
      </w:r>
      <w:r w:rsidR="00036791">
        <w:t>6</w:t>
      </w:r>
    </w:p>
    <w:p w14:paraId="0B15A523" w14:textId="77777777" w:rsidR="00711889" w:rsidRDefault="003F3566">
      <w:pPr>
        <w:jc w:val="center"/>
      </w:pPr>
      <w:r>
        <w:rPr>
          <w:noProof/>
        </w:rPr>
        <w:lastRenderedPageBreak/>
        <w:drawing>
          <wp:inline distT="0" distB="0" distL="114300" distR="114300" wp14:anchorId="7C4B8E10" wp14:editId="7996047A">
            <wp:extent cx="3780155" cy="6765925"/>
            <wp:effectExtent l="0" t="0" r="14605" b="635"/>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68"/>
                    <a:stretch>
                      <a:fillRect/>
                    </a:stretch>
                  </pic:blipFill>
                  <pic:spPr>
                    <a:xfrm>
                      <a:off x="0" y="0"/>
                      <a:ext cx="3780155" cy="6765925"/>
                    </a:xfrm>
                    <a:prstGeom prst="rect">
                      <a:avLst/>
                    </a:prstGeom>
                    <a:noFill/>
                    <a:ln>
                      <a:noFill/>
                    </a:ln>
                  </pic:spPr>
                </pic:pic>
              </a:graphicData>
            </a:graphic>
          </wp:inline>
        </w:drawing>
      </w:r>
    </w:p>
    <w:p w14:paraId="586CF8FE" w14:textId="034F690C" w:rsidR="00711889" w:rsidRDefault="003F3566">
      <w:pPr>
        <w:jc w:val="center"/>
      </w:pPr>
      <w:r>
        <w:rPr>
          <w:rFonts w:hint="eastAsia"/>
        </w:rPr>
        <w:t>图</w:t>
      </w:r>
      <w:r w:rsidR="00036791">
        <w:t>7</w:t>
      </w:r>
      <w:r>
        <w:rPr>
          <w:rFonts w:hint="eastAsia"/>
        </w:rPr>
        <w:t>-</w:t>
      </w:r>
      <w:r w:rsidR="00036791">
        <w:t>7</w:t>
      </w:r>
    </w:p>
    <w:p w14:paraId="24E9E439" w14:textId="77777777" w:rsidR="00711889" w:rsidRDefault="00711889">
      <w:pPr>
        <w:jc w:val="center"/>
      </w:pPr>
    </w:p>
    <w:p w14:paraId="3BE52CC8" w14:textId="7E2D7A73"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投标人代表扫描</w:t>
      </w:r>
      <w:proofErr w:type="gramStart"/>
      <w:r>
        <w:rPr>
          <w:rFonts w:ascii="华文宋体" w:eastAsia="华文宋体" w:hAnsi="华文宋体" w:hint="eastAsia"/>
        </w:rPr>
        <w:t>二维码之后</w:t>
      </w:r>
      <w:proofErr w:type="gramEnd"/>
      <w:r>
        <w:rPr>
          <w:rFonts w:ascii="华文宋体" w:eastAsia="华文宋体" w:hAnsi="华文宋体" w:hint="eastAsia"/>
        </w:rPr>
        <w:t>，查看页面中的项目信息，输入投标人代表姓名和身份证号码，确认无误后，点击解密投标文件</w:t>
      </w:r>
      <w:r w:rsidR="00036791">
        <w:rPr>
          <w:rFonts w:ascii="华文宋体" w:eastAsia="华文宋体" w:hAnsi="华文宋体" w:hint="eastAsia"/>
        </w:rPr>
        <w:t>。（详见图7-</w:t>
      </w:r>
      <w:r w:rsidR="00036791">
        <w:rPr>
          <w:rFonts w:ascii="华文宋体" w:eastAsia="华文宋体" w:hAnsi="华文宋体"/>
        </w:rPr>
        <w:t>8</w:t>
      </w:r>
      <w:r w:rsidR="00036791">
        <w:rPr>
          <w:rFonts w:ascii="华文宋体" w:eastAsia="华文宋体" w:hAnsi="华文宋体" w:hint="eastAsia"/>
        </w:rPr>
        <w:t>）</w:t>
      </w:r>
    </w:p>
    <w:p w14:paraId="61F3D8D5" w14:textId="77777777" w:rsidR="00711889" w:rsidRDefault="003F3566">
      <w:pPr>
        <w:jc w:val="center"/>
      </w:pPr>
      <w:r>
        <w:rPr>
          <w:noProof/>
        </w:rPr>
        <w:lastRenderedPageBreak/>
        <w:drawing>
          <wp:inline distT="0" distB="0" distL="114300" distR="114300" wp14:anchorId="0B36C884" wp14:editId="4FB71DBC">
            <wp:extent cx="3780155" cy="6804025"/>
            <wp:effectExtent l="0" t="0" r="14605" b="825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69"/>
                    <a:stretch>
                      <a:fillRect/>
                    </a:stretch>
                  </pic:blipFill>
                  <pic:spPr>
                    <a:xfrm>
                      <a:off x="0" y="0"/>
                      <a:ext cx="3780155" cy="6804025"/>
                    </a:xfrm>
                    <a:prstGeom prst="rect">
                      <a:avLst/>
                    </a:prstGeom>
                    <a:noFill/>
                    <a:ln>
                      <a:noFill/>
                    </a:ln>
                  </pic:spPr>
                </pic:pic>
              </a:graphicData>
            </a:graphic>
          </wp:inline>
        </w:drawing>
      </w:r>
    </w:p>
    <w:p w14:paraId="62D25DF6" w14:textId="780DBE28" w:rsidR="00711889" w:rsidRDefault="003F3566">
      <w:pPr>
        <w:jc w:val="center"/>
      </w:pPr>
      <w:r>
        <w:rPr>
          <w:rFonts w:hint="eastAsia"/>
        </w:rPr>
        <w:t>图</w:t>
      </w:r>
      <w:r w:rsidR="00036791">
        <w:t>7</w:t>
      </w:r>
      <w:r>
        <w:rPr>
          <w:rFonts w:hint="eastAsia"/>
        </w:rPr>
        <w:t>-</w:t>
      </w:r>
      <w:r w:rsidR="00036791">
        <w:t>8</w:t>
      </w:r>
    </w:p>
    <w:p w14:paraId="0BD5AA66" w14:textId="77777777" w:rsidR="00711889" w:rsidRDefault="00711889">
      <w:pPr>
        <w:jc w:val="center"/>
      </w:pPr>
    </w:p>
    <w:p w14:paraId="1EF6CA4C" w14:textId="25393334"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接下来，需要投标人再次确认项目信息，点击“解密”按钮</w:t>
      </w:r>
      <w:r w:rsidR="00036791">
        <w:rPr>
          <w:rFonts w:ascii="华文宋体" w:eastAsia="华文宋体" w:hAnsi="华文宋体" w:hint="eastAsia"/>
        </w:rPr>
        <w:t>。（详见图7-</w:t>
      </w:r>
      <w:r w:rsidR="00036791">
        <w:rPr>
          <w:rFonts w:ascii="华文宋体" w:eastAsia="华文宋体" w:hAnsi="华文宋体"/>
        </w:rPr>
        <w:t>9</w:t>
      </w:r>
      <w:r w:rsidR="00036791">
        <w:rPr>
          <w:rFonts w:ascii="华文宋体" w:eastAsia="华文宋体" w:hAnsi="华文宋体" w:hint="eastAsia"/>
        </w:rPr>
        <w:t>）</w:t>
      </w:r>
    </w:p>
    <w:p w14:paraId="7CBB84C5" w14:textId="77777777" w:rsidR="00711889" w:rsidRDefault="003F3566">
      <w:pPr>
        <w:jc w:val="center"/>
      </w:pPr>
      <w:r>
        <w:rPr>
          <w:noProof/>
        </w:rPr>
        <w:lastRenderedPageBreak/>
        <w:drawing>
          <wp:inline distT="0" distB="0" distL="114300" distR="114300" wp14:anchorId="3EFC8E76" wp14:editId="79F2248C">
            <wp:extent cx="3780155" cy="6668135"/>
            <wp:effectExtent l="0" t="0" r="14605" b="6985"/>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70"/>
                    <a:stretch>
                      <a:fillRect/>
                    </a:stretch>
                  </pic:blipFill>
                  <pic:spPr>
                    <a:xfrm>
                      <a:off x="0" y="0"/>
                      <a:ext cx="3780155" cy="6668135"/>
                    </a:xfrm>
                    <a:prstGeom prst="rect">
                      <a:avLst/>
                    </a:prstGeom>
                    <a:noFill/>
                    <a:ln>
                      <a:noFill/>
                    </a:ln>
                  </pic:spPr>
                </pic:pic>
              </a:graphicData>
            </a:graphic>
          </wp:inline>
        </w:drawing>
      </w:r>
    </w:p>
    <w:p w14:paraId="40E17E7D" w14:textId="43FF4A3D" w:rsidR="00711889" w:rsidRDefault="003F3566">
      <w:pPr>
        <w:jc w:val="center"/>
      </w:pPr>
      <w:r>
        <w:rPr>
          <w:rFonts w:hint="eastAsia"/>
        </w:rPr>
        <w:t>图</w:t>
      </w:r>
      <w:r w:rsidR="00036791">
        <w:t>7</w:t>
      </w:r>
      <w:r>
        <w:rPr>
          <w:rFonts w:hint="eastAsia"/>
        </w:rPr>
        <w:t>-</w:t>
      </w:r>
      <w:r w:rsidR="00036791">
        <w:t>9</w:t>
      </w:r>
    </w:p>
    <w:p w14:paraId="2C8BDF6A" w14:textId="77777777" w:rsidR="00711889" w:rsidRDefault="00711889">
      <w:pPr>
        <w:jc w:val="center"/>
      </w:pPr>
    </w:p>
    <w:p w14:paraId="0D06BBFA" w14:textId="136CB917"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投标人需要阅读协议并勾选，然后点击“快速验证”按钮</w:t>
      </w:r>
      <w:r w:rsidR="00036791">
        <w:rPr>
          <w:rFonts w:ascii="华文宋体" w:eastAsia="华文宋体" w:hAnsi="华文宋体" w:hint="eastAsia"/>
        </w:rPr>
        <w:t>。（详见图7-</w:t>
      </w:r>
      <w:r w:rsidR="00036791">
        <w:rPr>
          <w:rFonts w:ascii="华文宋体" w:eastAsia="华文宋体" w:hAnsi="华文宋体"/>
        </w:rPr>
        <w:t>10</w:t>
      </w:r>
      <w:r w:rsidR="00036791">
        <w:rPr>
          <w:rFonts w:ascii="华文宋体" w:eastAsia="华文宋体" w:hAnsi="华文宋体" w:hint="eastAsia"/>
        </w:rPr>
        <w:t>）</w:t>
      </w:r>
    </w:p>
    <w:p w14:paraId="566630D3" w14:textId="77777777" w:rsidR="00711889" w:rsidRDefault="003F3566">
      <w:pPr>
        <w:jc w:val="center"/>
      </w:pPr>
      <w:r>
        <w:rPr>
          <w:noProof/>
        </w:rPr>
        <w:lastRenderedPageBreak/>
        <w:drawing>
          <wp:inline distT="0" distB="0" distL="114300" distR="114300" wp14:anchorId="59710D56" wp14:editId="61198D75">
            <wp:extent cx="3726180" cy="6570345"/>
            <wp:effectExtent l="0" t="0" r="7620" b="13335"/>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71"/>
                    <a:stretch>
                      <a:fillRect/>
                    </a:stretch>
                  </pic:blipFill>
                  <pic:spPr>
                    <a:xfrm>
                      <a:off x="0" y="0"/>
                      <a:ext cx="3726180" cy="6570345"/>
                    </a:xfrm>
                    <a:prstGeom prst="rect">
                      <a:avLst/>
                    </a:prstGeom>
                    <a:noFill/>
                    <a:ln>
                      <a:noFill/>
                    </a:ln>
                  </pic:spPr>
                </pic:pic>
              </a:graphicData>
            </a:graphic>
          </wp:inline>
        </w:drawing>
      </w:r>
    </w:p>
    <w:p w14:paraId="296BE1AD" w14:textId="1631761F" w:rsidR="00711889" w:rsidRDefault="003F3566">
      <w:pPr>
        <w:jc w:val="center"/>
      </w:pPr>
      <w:r>
        <w:rPr>
          <w:rFonts w:hint="eastAsia"/>
        </w:rPr>
        <w:t>图</w:t>
      </w:r>
      <w:r w:rsidR="00036791">
        <w:t>7</w:t>
      </w:r>
      <w:r>
        <w:rPr>
          <w:rFonts w:hint="eastAsia"/>
        </w:rPr>
        <w:t>-</w:t>
      </w:r>
      <w:r w:rsidR="00036791">
        <w:t>10</w:t>
      </w:r>
    </w:p>
    <w:p w14:paraId="028D383D" w14:textId="7EB33FBE" w:rsidR="00036791" w:rsidRDefault="00036791">
      <w:pPr>
        <w:jc w:val="center"/>
      </w:pPr>
    </w:p>
    <w:p w14:paraId="3DA15616" w14:textId="77777777" w:rsidR="00036791" w:rsidRDefault="00036791">
      <w:pPr>
        <w:jc w:val="center"/>
      </w:pPr>
    </w:p>
    <w:p w14:paraId="24A1FAF0" w14:textId="14D99B14" w:rsidR="00711889" w:rsidRDefault="003F3566" w:rsidP="009606BD">
      <w:pPr>
        <w:spacing w:line="360" w:lineRule="auto"/>
        <w:ind w:firstLine="420"/>
        <w:rPr>
          <w:rFonts w:ascii="华文宋体" w:eastAsia="华文宋体" w:hAnsi="华文宋体"/>
        </w:rPr>
      </w:pPr>
      <w:r w:rsidRPr="009643EB">
        <w:rPr>
          <w:rFonts w:ascii="华文宋体" w:eastAsia="华文宋体" w:hAnsi="华文宋体" w:hint="eastAsia"/>
          <w:b/>
        </w:rPr>
        <w:t>投标人代表</w:t>
      </w:r>
      <w:r>
        <w:rPr>
          <w:rFonts w:ascii="华文宋体" w:eastAsia="华文宋体" w:hAnsi="华文宋体" w:hint="eastAsia"/>
        </w:rPr>
        <w:t>验证成功后，点击“下一步”按钮</w:t>
      </w:r>
      <w:r w:rsidR="00036791">
        <w:rPr>
          <w:rFonts w:ascii="华文宋体" w:eastAsia="华文宋体" w:hAnsi="华文宋体" w:hint="eastAsia"/>
        </w:rPr>
        <w:t>。（详见图7-</w:t>
      </w:r>
      <w:r w:rsidR="00036791">
        <w:rPr>
          <w:rFonts w:ascii="华文宋体" w:eastAsia="华文宋体" w:hAnsi="华文宋体"/>
        </w:rPr>
        <w:t>11</w:t>
      </w:r>
      <w:r w:rsidR="00036791">
        <w:rPr>
          <w:rFonts w:ascii="华文宋体" w:eastAsia="华文宋体" w:hAnsi="华文宋体" w:hint="eastAsia"/>
        </w:rPr>
        <w:t>）</w:t>
      </w:r>
    </w:p>
    <w:p w14:paraId="75249D08" w14:textId="77777777" w:rsidR="00711889" w:rsidRDefault="003F3566">
      <w:pPr>
        <w:jc w:val="center"/>
      </w:pPr>
      <w:r>
        <w:rPr>
          <w:noProof/>
        </w:rPr>
        <w:lastRenderedPageBreak/>
        <w:drawing>
          <wp:inline distT="0" distB="0" distL="114300" distR="114300" wp14:anchorId="2C54ACF4" wp14:editId="477BD240">
            <wp:extent cx="3780155" cy="6548120"/>
            <wp:effectExtent l="0" t="0" r="14605" b="5080"/>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72"/>
                    <a:stretch>
                      <a:fillRect/>
                    </a:stretch>
                  </pic:blipFill>
                  <pic:spPr>
                    <a:xfrm>
                      <a:off x="0" y="0"/>
                      <a:ext cx="3780155" cy="6548120"/>
                    </a:xfrm>
                    <a:prstGeom prst="rect">
                      <a:avLst/>
                    </a:prstGeom>
                    <a:noFill/>
                    <a:ln>
                      <a:noFill/>
                    </a:ln>
                  </pic:spPr>
                </pic:pic>
              </a:graphicData>
            </a:graphic>
          </wp:inline>
        </w:drawing>
      </w:r>
    </w:p>
    <w:p w14:paraId="18A91F90" w14:textId="032E439B" w:rsidR="00711889" w:rsidRDefault="003F3566">
      <w:pPr>
        <w:jc w:val="center"/>
      </w:pPr>
      <w:r>
        <w:rPr>
          <w:rFonts w:hint="eastAsia"/>
        </w:rPr>
        <w:t>图</w:t>
      </w:r>
      <w:r w:rsidR="00036791">
        <w:t>7</w:t>
      </w:r>
      <w:r>
        <w:rPr>
          <w:rFonts w:hint="eastAsia"/>
        </w:rPr>
        <w:t>-</w:t>
      </w:r>
      <w:r w:rsidR="00036791">
        <w:t>11</w:t>
      </w:r>
    </w:p>
    <w:p w14:paraId="6D3FDFD0" w14:textId="77777777" w:rsidR="00711889" w:rsidRDefault="00711889">
      <w:pPr>
        <w:jc w:val="center"/>
      </w:pPr>
    </w:p>
    <w:p w14:paraId="467A203B" w14:textId="15C19D9C" w:rsidR="00711889" w:rsidRDefault="003F3566" w:rsidP="009606BD">
      <w:pPr>
        <w:spacing w:line="360" w:lineRule="auto"/>
        <w:ind w:firstLine="420"/>
        <w:rPr>
          <w:rFonts w:ascii="华文宋体" w:eastAsia="华文宋体" w:hAnsi="华文宋体"/>
        </w:rPr>
      </w:pPr>
      <w:r w:rsidRPr="009643EB">
        <w:rPr>
          <w:rFonts w:ascii="华文宋体" w:eastAsia="华文宋体" w:hAnsi="华文宋体" w:hint="eastAsia"/>
          <w:b/>
        </w:rPr>
        <w:t>投标人代表</w:t>
      </w:r>
      <w:r>
        <w:rPr>
          <w:rFonts w:ascii="华文宋体" w:eastAsia="华文宋体" w:hAnsi="华文宋体" w:hint="eastAsia"/>
        </w:rPr>
        <w:t>点击“解密”按钮，进行解密</w:t>
      </w:r>
      <w:r w:rsidR="00036791">
        <w:rPr>
          <w:rFonts w:ascii="华文宋体" w:eastAsia="华文宋体" w:hAnsi="华文宋体" w:hint="eastAsia"/>
        </w:rPr>
        <w:t>。（详见图7-</w:t>
      </w:r>
      <w:r w:rsidR="00036791">
        <w:rPr>
          <w:rFonts w:ascii="华文宋体" w:eastAsia="华文宋体" w:hAnsi="华文宋体"/>
        </w:rPr>
        <w:t>12</w:t>
      </w:r>
      <w:r w:rsidR="00036791">
        <w:rPr>
          <w:rFonts w:ascii="华文宋体" w:eastAsia="华文宋体" w:hAnsi="华文宋体" w:hint="eastAsia"/>
        </w:rPr>
        <w:t>）</w:t>
      </w:r>
    </w:p>
    <w:p w14:paraId="5633400A" w14:textId="77777777" w:rsidR="00711889" w:rsidRDefault="003F3566">
      <w:pPr>
        <w:jc w:val="center"/>
      </w:pPr>
      <w:r>
        <w:rPr>
          <w:noProof/>
        </w:rPr>
        <w:lastRenderedPageBreak/>
        <w:drawing>
          <wp:inline distT="0" distB="0" distL="114300" distR="114300" wp14:anchorId="743DB145" wp14:editId="7DC6A3F7">
            <wp:extent cx="3780155" cy="6704330"/>
            <wp:effectExtent l="0" t="0" r="14605" b="127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73"/>
                    <a:stretch>
                      <a:fillRect/>
                    </a:stretch>
                  </pic:blipFill>
                  <pic:spPr>
                    <a:xfrm>
                      <a:off x="0" y="0"/>
                      <a:ext cx="3780155" cy="6704330"/>
                    </a:xfrm>
                    <a:prstGeom prst="rect">
                      <a:avLst/>
                    </a:prstGeom>
                    <a:noFill/>
                    <a:ln>
                      <a:noFill/>
                    </a:ln>
                  </pic:spPr>
                </pic:pic>
              </a:graphicData>
            </a:graphic>
          </wp:inline>
        </w:drawing>
      </w:r>
    </w:p>
    <w:p w14:paraId="072C99DA" w14:textId="12D8C4EF" w:rsidR="00711889" w:rsidRDefault="003F3566">
      <w:pPr>
        <w:jc w:val="center"/>
      </w:pPr>
      <w:r>
        <w:rPr>
          <w:rFonts w:hint="eastAsia"/>
        </w:rPr>
        <w:t>图</w:t>
      </w:r>
      <w:r w:rsidR="00036791">
        <w:t>7</w:t>
      </w:r>
      <w:r>
        <w:rPr>
          <w:rFonts w:hint="eastAsia"/>
        </w:rPr>
        <w:t>-</w:t>
      </w:r>
      <w:r w:rsidR="00036791">
        <w:t>12</w:t>
      </w:r>
    </w:p>
    <w:p w14:paraId="1517B5E2" w14:textId="77777777" w:rsidR="00711889" w:rsidRDefault="00711889">
      <w:pPr>
        <w:jc w:val="center"/>
      </w:pPr>
    </w:p>
    <w:p w14:paraId="49A95E0B" w14:textId="06F12B04"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系统会验证文件加密密码是否输入正确.输入错误,会提示如下信息</w:t>
      </w:r>
      <w:r w:rsidR="00D8310A">
        <w:rPr>
          <w:rFonts w:ascii="华文宋体" w:eastAsia="华文宋体" w:hAnsi="华文宋体" w:hint="eastAsia"/>
        </w:rPr>
        <w:t>。（</w:t>
      </w:r>
      <w:r w:rsidR="005B4964">
        <w:rPr>
          <w:rFonts w:ascii="华文宋体" w:eastAsia="华文宋体" w:hAnsi="华文宋体" w:hint="eastAsia"/>
        </w:rPr>
        <w:t>详见图7-</w:t>
      </w:r>
      <w:r w:rsidR="005B4964">
        <w:rPr>
          <w:rFonts w:ascii="华文宋体" w:eastAsia="华文宋体" w:hAnsi="华文宋体"/>
        </w:rPr>
        <w:t>13</w:t>
      </w:r>
      <w:r w:rsidR="00D8310A">
        <w:rPr>
          <w:rFonts w:ascii="华文宋体" w:eastAsia="华文宋体" w:hAnsi="华文宋体" w:hint="eastAsia"/>
        </w:rPr>
        <w:t>）</w:t>
      </w:r>
    </w:p>
    <w:p w14:paraId="018995A8" w14:textId="77777777" w:rsidR="00711889" w:rsidRDefault="003F3566">
      <w:pPr>
        <w:jc w:val="center"/>
      </w:pPr>
      <w:r>
        <w:rPr>
          <w:noProof/>
        </w:rPr>
        <w:lastRenderedPageBreak/>
        <w:drawing>
          <wp:inline distT="0" distB="0" distL="114300" distR="114300" wp14:anchorId="488D3D55" wp14:editId="6D76B06E">
            <wp:extent cx="3765550" cy="6800215"/>
            <wp:effectExtent l="0" t="0" r="13970" b="12065"/>
            <wp:docPr id="97" name="图片 97" descr="9603906b800745122b59cc99ead6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9603906b800745122b59cc99ead6c16"/>
                    <pic:cNvPicPr>
                      <a:picLocks noChangeAspect="1"/>
                    </pic:cNvPicPr>
                  </pic:nvPicPr>
                  <pic:blipFill>
                    <a:blip r:embed="rId74"/>
                    <a:stretch>
                      <a:fillRect/>
                    </a:stretch>
                  </pic:blipFill>
                  <pic:spPr>
                    <a:xfrm>
                      <a:off x="0" y="0"/>
                      <a:ext cx="3765550" cy="6800215"/>
                    </a:xfrm>
                    <a:prstGeom prst="rect">
                      <a:avLst/>
                    </a:prstGeom>
                  </pic:spPr>
                </pic:pic>
              </a:graphicData>
            </a:graphic>
          </wp:inline>
        </w:drawing>
      </w:r>
    </w:p>
    <w:p w14:paraId="00C242BC" w14:textId="6939ED0E" w:rsidR="00711889" w:rsidRDefault="003F3566" w:rsidP="005B4964">
      <w:pPr>
        <w:jc w:val="center"/>
      </w:pPr>
      <w:r>
        <w:rPr>
          <w:rFonts w:hint="eastAsia"/>
        </w:rPr>
        <w:t>图</w:t>
      </w:r>
      <w:r w:rsidR="005B4964">
        <w:t>7</w:t>
      </w:r>
      <w:r>
        <w:rPr>
          <w:rFonts w:hint="eastAsia"/>
        </w:rPr>
        <w:t>-</w:t>
      </w:r>
      <w:r w:rsidR="005B4964">
        <w:t>13</w:t>
      </w:r>
    </w:p>
    <w:p w14:paraId="3786E1CA" w14:textId="77777777" w:rsidR="00711889" w:rsidRDefault="00711889"/>
    <w:p w14:paraId="4C90E4C4" w14:textId="535C7A7D"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如输入文件加密密码错误5次,则会提示如下信息,并禁止投标人使用加密密码解密</w:t>
      </w:r>
      <w:r w:rsidR="005B4964">
        <w:rPr>
          <w:rFonts w:ascii="华文宋体" w:eastAsia="华文宋体" w:hAnsi="华文宋体" w:hint="eastAsia"/>
        </w:rPr>
        <w:t>。（详见图7-</w:t>
      </w:r>
      <w:r w:rsidR="005B4964">
        <w:rPr>
          <w:rFonts w:ascii="华文宋体" w:eastAsia="华文宋体" w:hAnsi="华文宋体"/>
        </w:rPr>
        <w:t>14</w:t>
      </w:r>
      <w:r w:rsidR="005B4964">
        <w:rPr>
          <w:rFonts w:ascii="华文宋体" w:eastAsia="华文宋体" w:hAnsi="华文宋体" w:hint="eastAsia"/>
        </w:rPr>
        <w:t>）</w:t>
      </w:r>
    </w:p>
    <w:p w14:paraId="6DA50519" w14:textId="77777777" w:rsidR="00711889" w:rsidRDefault="00711889">
      <w:pPr>
        <w:rPr>
          <w:rFonts w:ascii="华文宋体" w:eastAsia="华文宋体" w:hAnsi="华文宋体"/>
        </w:rPr>
      </w:pPr>
    </w:p>
    <w:p w14:paraId="6EC17E60" w14:textId="77777777" w:rsidR="00711889" w:rsidRDefault="003F3566">
      <w:pPr>
        <w:jc w:val="center"/>
      </w:pPr>
      <w:r>
        <w:rPr>
          <w:noProof/>
        </w:rPr>
        <w:lastRenderedPageBreak/>
        <w:drawing>
          <wp:inline distT="0" distB="0" distL="114300" distR="114300" wp14:anchorId="7D5B61E5" wp14:editId="35C78ACC">
            <wp:extent cx="3780155" cy="6719570"/>
            <wp:effectExtent l="0" t="0" r="14605" b="1270"/>
            <wp:docPr id="98" name="图片 98" descr="fa0acd4955e33040dc48cb3fcc67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a0acd4955e33040dc48cb3fcc6767a"/>
                    <pic:cNvPicPr>
                      <a:picLocks noChangeAspect="1"/>
                    </pic:cNvPicPr>
                  </pic:nvPicPr>
                  <pic:blipFill>
                    <a:blip r:embed="rId75"/>
                    <a:stretch>
                      <a:fillRect/>
                    </a:stretch>
                  </pic:blipFill>
                  <pic:spPr>
                    <a:xfrm>
                      <a:off x="0" y="0"/>
                      <a:ext cx="3780155" cy="6719570"/>
                    </a:xfrm>
                    <a:prstGeom prst="rect">
                      <a:avLst/>
                    </a:prstGeom>
                  </pic:spPr>
                </pic:pic>
              </a:graphicData>
            </a:graphic>
          </wp:inline>
        </w:drawing>
      </w:r>
    </w:p>
    <w:p w14:paraId="101A111A" w14:textId="7A8B736B" w:rsidR="00711889" w:rsidRDefault="003F3566">
      <w:pPr>
        <w:jc w:val="center"/>
      </w:pPr>
      <w:r>
        <w:rPr>
          <w:rFonts w:hint="eastAsia"/>
        </w:rPr>
        <w:t>图</w:t>
      </w:r>
      <w:r w:rsidR="005B4964">
        <w:t>7</w:t>
      </w:r>
      <w:r>
        <w:rPr>
          <w:rFonts w:hint="eastAsia"/>
        </w:rPr>
        <w:t>-</w:t>
      </w:r>
      <w:r w:rsidR="005B4964">
        <w:t>14</w:t>
      </w:r>
    </w:p>
    <w:p w14:paraId="23E1C692" w14:textId="77777777" w:rsidR="00711889" w:rsidRDefault="00711889">
      <w:pPr>
        <w:jc w:val="center"/>
      </w:pPr>
    </w:p>
    <w:p w14:paraId="278BA104" w14:textId="117DB40A"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如果人脸识别失败两次,会提示如下信息,</w:t>
      </w:r>
      <w:r w:rsidRPr="009643EB">
        <w:rPr>
          <w:rFonts w:ascii="华文宋体" w:eastAsia="华文宋体" w:hAnsi="华文宋体" w:hint="eastAsia"/>
          <w:b/>
        </w:rPr>
        <w:t>投标人</w:t>
      </w:r>
      <w:r>
        <w:rPr>
          <w:rFonts w:ascii="华文宋体" w:eastAsia="华文宋体" w:hAnsi="华文宋体" w:hint="eastAsia"/>
        </w:rPr>
        <w:t>可以使用短信验证方式启用个人数字证书</w:t>
      </w:r>
      <w:r w:rsidR="005B4964">
        <w:rPr>
          <w:rFonts w:ascii="华文宋体" w:eastAsia="华文宋体" w:hAnsi="华文宋体" w:hint="eastAsia"/>
        </w:rPr>
        <w:t>。（详见图7-</w:t>
      </w:r>
      <w:r w:rsidR="005B4964">
        <w:rPr>
          <w:rFonts w:ascii="华文宋体" w:eastAsia="华文宋体" w:hAnsi="华文宋体"/>
        </w:rPr>
        <w:t>15</w:t>
      </w:r>
      <w:r w:rsidR="005B4964">
        <w:rPr>
          <w:rFonts w:ascii="华文宋体" w:eastAsia="华文宋体" w:hAnsi="华文宋体" w:hint="eastAsia"/>
        </w:rPr>
        <w:t>）</w:t>
      </w:r>
    </w:p>
    <w:p w14:paraId="32ACD5FE" w14:textId="77777777" w:rsidR="00711889" w:rsidRDefault="003F3566">
      <w:pPr>
        <w:jc w:val="center"/>
      </w:pPr>
      <w:r>
        <w:rPr>
          <w:noProof/>
        </w:rPr>
        <w:lastRenderedPageBreak/>
        <w:drawing>
          <wp:inline distT="0" distB="0" distL="114300" distR="114300" wp14:anchorId="432490A5" wp14:editId="6CCDF04B">
            <wp:extent cx="3780155" cy="6722110"/>
            <wp:effectExtent l="0" t="0" r="14605" b="13970"/>
            <wp:docPr id="99" name="图片 99" descr="ee2efea50deefdc763150fe405d1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ee2efea50deefdc763150fe405d1deb"/>
                    <pic:cNvPicPr>
                      <a:picLocks noChangeAspect="1"/>
                    </pic:cNvPicPr>
                  </pic:nvPicPr>
                  <pic:blipFill>
                    <a:blip r:embed="rId76"/>
                    <a:stretch>
                      <a:fillRect/>
                    </a:stretch>
                  </pic:blipFill>
                  <pic:spPr>
                    <a:xfrm>
                      <a:off x="0" y="0"/>
                      <a:ext cx="3780155" cy="6722110"/>
                    </a:xfrm>
                    <a:prstGeom prst="rect">
                      <a:avLst/>
                    </a:prstGeom>
                  </pic:spPr>
                </pic:pic>
              </a:graphicData>
            </a:graphic>
          </wp:inline>
        </w:drawing>
      </w:r>
    </w:p>
    <w:p w14:paraId="2B9A4C50" w14:textId="265926CA" w:rsidR="00711889" w:rsidRDefault="003F3566">
      <w:pPr>
        <w:jc w:val="center"/>
      </w:pPr>
      <w:r>
        <w:rPr>
          <w:rFonts w:hint="eastAsia"/>
        </w:rPr>
        <w:t>图</w:t>
      </w:r>
      <w:r w:rsidR="005B4964">
        <w:t>7</w:t>
      </w:r>
      <w:r>
        <w:rPr>
          <w:rFonts w:hint="eastAsia"/>
        </w:rPr>
        <w:t>-</w:t>
      </w:r>
      <w:r w:rsidR="005B4964">
        <w:t>15</w:t>
      </w:r>
    </w:p>
    <w:p w14:paraId="6F4118A0" w14:textId="77777777" w:rsidR="00711889" w:rsidRDefault="00711889"/>
    <w:p w14:paraId="2F5AB64D" w14:textId="13AE5D0A" w:rsidR="00711889" w:rsidRDefault="003F3566" w:rsidP="009606BD">
      <w:pPr>
        <w:spacing w:line="360" w:lineRule="auto"/>
        <w:ind w:firstLine="420"/>
        <w:rPr>
          <w:rFonts w:ascii="华文宋体" w:eastAsia="华文宋体" w:hAnsi="华文宋体"/>
        </w:rPr>
      </w:pPr>
      <w:r>
        <w:rPr>
          <w:rFonts w:ascii="华文宋体" w:eastAsia="华文宋体" w:hAnsi="华文宋体" w:hint="eastAsia"/>
        </w:rPr>
        <w:t>如果</w:t>
      </w:r>
      <w:r w:rsidRPr="009643EB">
        <w:rPr>
          <w:rFonts w:ascii="华文宋体" w:eastAsia="华文宋体" w:hAnsi="华文宋体" w:hint="eastAsia"/>
          <w:b/>
        </w:rPr>
        <w:t>投标人</w:t>
      </w:r>
      <w:r>
        <w:rPr>
          <w:rFonts w:ascii="华文宋体" w:eastAsia="华文宋体" w:hAnsi="华文宋体" w:hint="eastAsia"/>
        </w:rPr>
        <w:t>输入文件加密密码和输入短信验证码都失败,会有错误提示</w:t>
      </w:r>
      <w:r w:rsidR="005B4964">
        <w:rPr>
          <w:rFonts w:ascii="华文宋体" w:eastAsia="华文宋体" w:hAnsi="华文宋体" w:hint="eastAsia"/>
        </w:rPr>
        <w:t>。（详见图7-</w:t>
      </w:r>
      <w:r w:rsidR="005B4964">
        <w:rPr>
          <w:rFonts w:ascii="华文宋体" w:eastAsia="华文宋体" w:hAnsi="华文宋体"/>
        </w:rPr>
        <w:t>16</w:t>
      </w:r>
      <w:r w:rsidR="005B4964">
        <w:rPr>
          <w:rFonts w:ascii="华文宋体" w:eastAsia="华文宋体" w:hAnsi="华文宋体" w:hint="eastAsia"/>
        </w:rPr>
        <w:t>、图7-</w:t>
      </w:r>
      <w:r w:rsidR="005B4964">
        <w:rPr>
          <w:rFonts w:ascii="华文宋体" w:eastAsia="华文宋体" w:hAnsi="华文宋体"/>
        </w:rPr>
        <w:t>17</w:t>
      </w:r>
      <w:r w:rsidR="005B4964">
        <w:rPr>
          <w:rFonts w:ascii="华文宋体" w:eastAsia="华文宋体" w:hAnsi="华文宋体" w:hint="eastAsia"/>
        </w:rPr>
        <w:t>）</w:t>
      </w:r>
    </w:p>
    <w:p w14:paraId="46106B55" w14:textId="77777777" w:rsidR="00711889" w:rsidRDefault="003F3566">
      <w:pPr>
        <w:jc w:val="center"/>
      </w:pPr>
      <w:r>
        <w:rPr>
          <w:noProof/>
        </w:rPr>
        <w:lastRenderedPageBreak/>
        <w:drawing>
          <wp:inline distT="0" distB="0" distL="114300" distR="114300" wp14:anchorId="33884BBB" wp14:editId="0ECE20B9">
            <wp:extent cx="3780155" cy="6722110"/>
            <wp:effectExtent l="0" t="0" r="14605" b="13970"/>
            <wp:docPr id="100" name="图片 100" descr="ff1883e6068b5f31f0bc32f143e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ff1883e6068b5f31f0bc32f143e5375"/>
                    <pic:cNvPicPr>
                      <a:picLocks noChangeAspect="1"/>
                    </pic:cNvPicPr>
                  </pic:nvPicPr>
                  <pic:blipFill>
                    <a:blip r:embed="rId77"/>
                    <a:stretch>
                      <a:fillRect/>
                    </a:stretch>
                  </pic:blipFill>
                  <pic:spPr>
                    <a:xfrm>
                      <a:off x="0" y="0"/>
                      <a:ext cx="3780155" cy="6722110"/>
                    </a:xfrm>
                    <a:prstGeom prst="rect">
                      <a:avLst/>
                    </a:prstGeom>
                  </pic:spPr>
                </pic:pic>
              </a:graphicData>
            </a:graphic>
          </wp:inline>
        </w:drawing>
      </w:r>
    </w:p>
    <w:p w14:paraId="7EF28107" w14:textId="3E90C18E" w:rsidR="00711889" w:rsidRDefault="003F3566">
      <w:pPr>
        <w:jc w:val="center"/>
      </w:pPr>
      <w:r>
        <w:rPr>
          <w:rFonts w:hint="eastAsia"/>
        </w:rPr>
        <w:t>图</w:t>
      </w:r>
      <w:r w:rsidR="005B4964">
        <w:t>7</w:t>
      </w:r>
      <w:r>
        <w:rPr>
          <w:rFonts w:hint="eastAsia"/>
        </w:rPr>
        <w:t>-</w:t>
      </w:r>
      <w:r w:rsidR="005B4964">
        <w:t>16</w:t>
      </w:r>
    </w:p>
    <w:p w14:paraId="384CF1FD" w14:textId="77777777" w:rsidR="00711889" w:rsidRDefault="003F3566">
      <w:pPr>
        <w:jc w:val="center"/>
      </w:pPr>
      <w:r>
        <w:rPr>
          <w:rFonts w:hint="eastAsia"/>
          <w:noProof/>
        </w:rPr>
        <w:lastRenderedPageBreak/>
        <w:drawing>
          <wp:inline distT="0" distB="0" distL="114300" distR="114300" wp14:anchorId="14CA203E" wp14:editId="2943A57E">
            <wp:extent cx="3780155" cy="6722110"/>
            <wp:effectExtent l="0" t="0" r="14605" b="13970"/>
            <wp:docPr id="101" name="图片 101" descr="9603906b800745122b59cc99ead6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603906b800745122b59cc99ead6c16"/>
                    <pic:cNvPicPr>
                      <a:picLocks noChangeAspect="1"/>
                    </pic:cNvPicPr>
                  </pic:nvPicPr>
                  <pic:blipFill>
                    <a:blip r:embed="rId74"/>
                    <a:stretch>
                      <a:fillRect/>
                    </a:stretch>
                  </pic:blipFill>
                  <pic:spPr>
                    <a:xfrm>
                      <a:off x="0" y="0"/>
                      <a:ext cx="3780155" cy="6722110"/>
                    </a:xfrm>
                    <a:prstGeom prst="rect">
                      <a:avLst/>
                    </a:prstGeom>
                  </pic:spPr>
                </pic:pic>
              </a:graphicData>
            </a:graphic>
          </wp:inline>
        </w:drawing>
      </w:r>
    </w:p>
    <w:p w14:paraId="7AEC47E8" w14:textId="30B26D7C" w:rsidR="00711889" w:rsidRDefault="003F3566">
      <w:pPr>
        <w:jc w:val="center"/>
      </w:pPr>
      <w:r>
        <w:rPr>
          <w:rFonts w:hint="eastAsia"/>
        </w:rPr>
        <w:t>图</w:t>
      </w:r>
      <w:r w:rsidR="005B4964">
        <w:t>7</w:t>
      </w:r>
      <w:r>
        <w:rPr>
          <w:rFonts w:hint="eastAsia"/>
        </w:rPr>
        <w:t>-</w:t>
      </w:r>
      <w:r w:rsidR="005B4964">
        <w:t>17</w:t>
      </w:r>
    </w:p>
    <w:p w14:paraId="4A0F1270" w14:textId="77777777" w:rsidR="00711889" w:rsidRDefault="00711889">
      <w:pPr>
        <w:jc w:val="center"/>
      </w:pPr>
    </w:p>
    <w:p w14:paraId="3F43221D" w14:textId="3DD5DCEC" w:rsidR="00711889" w:rsidRPr="009606BD" w:rsidRDefault="003F3566" w:rsidP="009606BD">
      <w:pPr>
        <w:spacing w:line="360" w:lineRule="auto"/>
        <w:ind w:firstLine="420"/>
        <w:rPr>
          <w:rFonts w:ascii="华文宋体" w:eastAsia="华文宋体" w:hAnsi="华文宋体"/>
        </w:rPr>
      </w:pPr>
      <w:r w:rsidRPr="009643EB">
        <w:rPr>
          <w:rFonts w:ascii="华文宋体" w:eastAsia="华文宋体" w:hAnsi="华文宋体" w:hint="eastAsia"/>
          <w:b/>
        </w:rPr>
        <w:t>投标人</w:t>
      </w:r>
      <w:r>
        <w:rPr>
          <w:rFonts w:ascii="华文宋体" w:eastAsia="华文宋体" w:hAnsi="华文宋体" w:hint="eastAsia"/>
        </w:rPr>
        <w:t>当看到解密成功的提示后，表示投标文件已经解密完成</w:t>
      </w:r>
      <w:r w:rsidR="005B4964">
        <w:rPr>
          <w:rFonts w:ascii="华文宋体" w:eastAsia="华文宋体" w:hAnsi="华文宋体" w:hint="eastAsia"/>
        </w:rPr>
        <w:t>。（详见图7-</w:t>
      </w:r>
      <w:r w:rsidR="005B4964">
        <w:rPr>
          <w:rFonts w:ascii="华文宋体" w:eastAsia="华文宋体" w:hAnsi="华文宋体"/>
        </w:rPr>
        <w:t>18</w:t>
      </w:r>
      <w:r w:rsidR="005B4964">
        <w:rPr>
          <w:rFonts w:ascii="华文宋体" w:eastAsia="华文宋体" w:hAnsi="华文宋体" w:hint="eastAsia"/>
        </w:rPr>
        <w:t>）</w:t>
      </w:r>
    </w:p>
    <w:p w14:paraId="0D807AB2" w14:textId="77777777" w:rsidR="00711889" w:rsidRDefault="00711889"/>
    <w:p w14:paraId="14EFAF12" w14:textId="77777777" w:rsidR="00711889" w:rsidRDefault="003F3566">
      <w:pPr>
        <w:jc w:val="center"/>
      </w:pPr>
      <w:r>
        <w:rPr>
          <w:noProof/>
        </w:rPr>
        <w:lastRenderedPageBreak/>
        <w:drawing>
          <wp:inline distT="0" distB="0" distL="114300" distR="114300" wp14:anchorId="2330AABE" wp14:editId="1D12F7F1">
            <wp:extent cx="3780155" cy="6722110"/>
            <wp:effectExtent l="0" t="0" r="14605" b="13970"/>
            <wp:docPr id="102" name="图片 102" descr="11f553ef87f0fe83a7225f1ae5f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1f553ef87f0fe83a7225f1ae5f0973"/>
                    <pic:cNvPicPr>
                      <a:picLocks noChangeAspect="1"/>
                    </pic:cNvPicPr>
                  </pic:nvPicPr>
                  <pic:blipFill>
                    <a:blip r:embed="rId78"/>
                    <a:stretch>
                      <a:fillRect/>
                    </a:stretch>
                  </pic:blipFill>
                  <pic:spPr>
                    <a:xfrm>
                      <a:off x="0" y="0"/>
                      <a:ext cx="3780155" cy="6722110"/>
                    </a:xfrm>
                    <a:prstGeom prst="rect">
                      <a:avLst/>
                    </a:prstGeom>
                  </pic:spPr>
                </pic:pic>
              </a:graphicData>
            </a:graphic>
          </wp:inline>
        </w:drawing>
      </w:r>
    </w:p>
    <w:p w14:paraId="4A1C060D" w14:textId="1951942C" w:rsidR="00711889" w:rsidRDefault="003F3566">
      <w:pPr>
        <w:jc w:val="center"/>
      </w:pPr>
      <w:r>
        <w:rPr>
          <w:rFonts w:hint="eastAsia"/>
        </w:rPr>
        <w:t>图</w:t>
      </w:r>
      <w:r w:rsidR="005B4964">
        <w:t>7</w:t>
      </w:r>
      <w:r>
        <w:rPr>
          <w:rFonts w:hint="eastAsia"/>
        </w:rPr>
        <w:t>-</w:t>
      </w:r>
      <w:r w:rsidR="005B4964">
        <w:t>18</w:t>
      </w:r>
    </w:p>
    <w:p w14:paraId="69AE09C3" w14:textId="54B97D5E" w:rsidR="009643EB" w:rsidRDefault="009643EB" w:rsidP="009643EB"/>
    <w:p w14:paraId="6B0B5ED4" w14:textId="762F9E43" w:rsidR="009643EB" w:rsidRDefault="009643EB" w:rsidP="009643EB">
      <w:pPr>
        <w:spacing w:line="360" w:lineRule="auto"/>
        <w:ind w:firstLine="420"/>
      </w:pPr>
      <w:r>
        <w:rPr>
          <w:rFonts w:hint="eastAsia"/>
        </w:rPr>
        <w:t>所有</w:t>
      </w:r>
      <w:r w:rsidRPr="009643EB">
        <w:rPr>
          <w:rFonts w:hint="eastAsia"/>
          <w:b/>
        </w:rPr>
        <w:t>投标人代表</w:t>
      </w:r>
      <w:r>
        <w:rPr>
          <w:rFonts w:hint="eastAsia"/>
        </w:rPr>
        <w:t>解密投标文件成功后，</w:t>
      </w:r>
      <w:r w:rsidRPr="009643EB">
        <w:rPr>
          <w:rFonts w:hint="eastAsia"/>
          <w:b/>
        </w:rPr>
        <w:t>招标人（招标代理机构）</w:t>
      </w:r>
      <w:r w:rsidRPr="009643EB">
        <w:rPr>
          <w:rFonts w:hint="eastAsia"/>
        </w:rPr>
        <w:t>公布</w:t>
      </w:r>
      <w:r>
        <w:rPr>
          <w:rFonts w:hint="eastAsia"/>
        </w:rPr>
        <w:t>投标情况，</w:t>
      </w:r>
      <w:r w:rsidR="001F7229">
        <w:rPr>
          <w:rFonts w:hint="eastAsia"/>
        </w:rPr>
        <w:t>如</w:t>
      </w:r>
      <w:r>
        <w:rPr>
          <w:rFonts w:hint="eastAsia"/>
        </w:rPr>
        <w:t>采用经评审的合理低价法、综合评估法（一）和最低价中标法可以查看到技术</w:t>
      </w:r>
      <w:r w:rsidR="001F7229">
        <w:rPr>
          <w:rFonts w:hint="eastAsia"/>
        </w:rPr>
        <w:t>标投标信息以及</w:t>
      </w:r>
      <w:r>
        <w:rPr>
          <w:rFonts w:hint="eastAsia"/>
        </w:rPr>
        <w:t>商务</w:t>
      </w:r>
      <w:r w:rsidR="001F7229">
        <w:rPr>
          <w:rFonts w:hint="eastAsia"/>
        </w:rPr>
        <w:t>标</w:t>
      </w:r>
      <w:r>
        <w:rPr>
          <w:rFonts w:hint="eastAsia"/>
        </w:rPr>
        <w:t>投标信息。（详见图7-</w:t>
      </w:r>
      <w:r>
        <w:t>19</w:t>
      </w:r>
      <w:r>
        <w:rPr>
          <w:rFonts w:hint="eastAsia"/>
        </w:rPr>
        <w:t>）</w:t>
      </w:r>
    </w:p>
    <w:p w14:paraId="6DDFEF72" w14:textId="0899220F" w:rsidR="009643EB" w:rsidRDefault="001F7229" w:rsidP="009643EB">
      <w:pPr>
        <w:spacing w:line="360" w:lineRule="auto"/>
      </w:pPr>
      <w:r>
        <w:rPr>
          <w:noProof/>
        </w:rPr>
        <w:lastRenderedPageBreak/>
        <w:drawing>
          <wp:inline distT="0" distB="0" distL="0" distR="0" wp14:anchorId="75BC4C9F" wp14:editId="1DC6C983">
            <wp:extent cx="5238750" cy="23602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38750" cy="2360295"/>
                    </a:xfrm>
                    <a:prstGeom prst="rect">
                      <a:avLst/>
                    </a:prstGeom>
                  </pic:spPr>
                </pic:pic>
              </a:graphicData>
            </a:graphic>
          </wp:inline>
        </w:drawing>
      </w:r>
    </w:p>
    <w:p w14:paraId="41215431" w14:textId="4D18E4F7" w:rsidR="009643EB" w:rsidRDefault="009643EB" w:rsidP="009643EB">
      <w:pPr>
        <w:spacing w:line="360" w:lineRule="auto"/>
        <w:jc w:val="center"/>
      </w:pPr>
      <w:r>
        <w:rPr>
          <w:rFonts w:hint="eastAsia"/>
        </w:rPr>
        <w:t>图7-</w:t>
      </w:r>
      <w:r>
        <w:t>19</w:t>
      </w:r>
    </w:p>
    <w:p w14:paraId="4683AB96" w14:textId="7100327E" w:rsidR="001F7229" w:rsidRDefault="001F7229" w:rsidP="001F7229">
      <w:pPr>
        <w:spacing w:line="360" w:lineRule="auto"/>
        <w:ind w:firstLine="420"/>
      </w:pPr>
      <w:r>
        <w:rPr>
          <w:rFonts w:hint="eastAsia"/>
        </w:rPr>
        <w:t>所有</w:t>
      </w:r>
      <w:r w:rsidRPr="009643EB">
        <w:rPr>
          <w:rFonts w:hint="eastAsia"/>
          <w:b/>
        </w:rPr>
        <w:t>投标人代表</w:t>
      </w:r>
      <w:r>
        <w:rPr>
          <w:rFonts w:hint="eastAsia"/>
        </w:rPr>
        <w:t>解密投标文件成功后，</w:t>
      </w:r>
      <w:r w:rsidRPr="009643EB">
        <w:rPr>
          <w:rFonts w:hint="eastAsia"/>
          <w:b/>
        </w:rPr>
        <w:t>招标人（招标代理机构）</w:t>
      </w:r>
      <w:r w:rsidRPr="009643EB">
        <w:rPr>
          <w:rFonts w:hint="eastAsia"/>
        </w:rPr>
        <w:t>公布</w:t>
      </w:r>
      <w:r>
        <w:rPr>
          <w:rFonts w:hint="eastAsia"/>
        </w:rPr>
        <w:t>投标情况，采用综合评估法（</w:t>
      </w:r>
      <w:r w:rsidR="007215EC">
        <w:rPr>
          <w:rFonts w:hint="eastAsia"/>
        </w:rPr>
        <w:t>二</w:t>
      </w:r>
      <w:r>
        <w:rPr>
          <w:rFonts w:hint="eastAsia"/>
        </w:rPr>
        <w:t>）</w:t>
      </w:r>
      <w:r w:rsidR="007215EC">
        <w:rPr>
          <w:rFonts w:hint="eastAsia"/>
        </w:rPr>
        <w:t>只能查看</w:t>
      </w:r>
      <w:r>
        <w:rPr>
          <w:rFonts w:hint="eastAsia"/>
        </w:rPr>
        <w:t>到技术</w:t>
      </w:r>
      <w:r w:rsidR="007215EC">
        <w:rPr>
          <w:rFonts w:hint="eastAsia"/>
        </w:rPr>
        <w:t>标</w:t>
      </w:r>
      <w:r>
        <w:rPr>
          <w:rFonts w:hint="eastAsia"/>
        </w:rPr>
        <w:t>投标信息</w:t>
      </w:r>
      <w:r w:rsidR="007215EC">
        <w:rPr>
          <w:rFonts w:hint="eastAsia"/>
        </w:rPr>
        <w:t>，待技术标详细评审完成后</w:t>
      </w:r>
      <w:r w:rsidR="008714DB">
        <w:rPr>
          <w:rFonts w:hint="eastAsia"/>
        </w:rPr>
        <w:t>投标人可以到投标项目管理中查看公布的全部投标信息</w:t>
      </w:r>
      <w:r>
        <w:rPr>
          <w:rFonts w:hint="eastAsia"/>
        </w:rPr>
        <w:t>。（详见图7-</w:t>
      </w:r>
      <w:r w:rsidR="008714DB">
        <w:t>20</w:t>
      </w:r>
      <w:r>
        <w:rPr>
          <w:rFonts w:hint="eastAsia"/>
        </w:rPr>
        <w:t>）</w:t>
      </w:r>
    </w:p>
    <w:p w14:paraId="4F14B05F" w14:textId="6D5CF980" w:rsidR="001F7229" w:rsidRDefault="008714DB" w:rsidP="001F7229">
      <w:pPr>
        <w:spacing w:line="360" w:lineRule="auto"/>
      </w:pPr>
      <w:r>
        <w:rPr>
          <w:noProof/>
        </w:rPr>
        <w:drawing>
          <wp:inline distT="0" distB="0" distL="0" distR="0" wp14:anchorId="53841775" wp14:editId="6A201F48">
            <wp:extent cx="5238750" cy="25641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38750" cy="2564130"/>
                    </a:xfrm>
                    <a:prstGeom prst="rect">
                      <a:avLst/>
                    </a:prstGeom>
                  </pic:spPr>
                </pic:pic>
              </a:graphicData>
            </a:graphic>
          </wp:inline>
        </w:drawing>
      </w:r>
    </w:p>
    <w:p w14:paraId="22DC965E" w14:textId="3E76378F" w:rsidR="008714DB" w:rsidRDefault="008714DB" w:rsidP="008714DB">
      <w:pPr>
        <w:spacing w:line="360" w:lineRule="auto"/>
        <w:jc w:val="center"/>
      </w:pPr>
      <w:r>
        <w:rPr>
          <w:rFonts w:hint="eastAsia"/>
        </w:rPr>
        <w:t>图7-</w:t>
      </w:r>
      <w:r>
        <w:t>20</w:t>
      </w:r>
    </w:p>
    <w:p w14:paraId="583E324E" w14:textId="15A5DA27" w:rsidR="00A27E1C" w:rsidRDefault="00A67BDD" w:rsidP="00A67BDD">
      <w:pPr>
        <w:pStyle w:val="2"/>
        <w:keepNext w:val="0"/>
        <w:keepLines w:val="0"/>
        <w:numPr>
          <w:ilvl w:val="0"/>
          <w:numId w:val="6"/>
        </w:numPr>
        <w:spacing w:line="415" w:lineRule="auto"/>
      </w:pPr>
      <w:bookmarkStart w:id="21" w:name="_Toc48117704"/>
      <w:r>
        <w:rPr>
          <w:rFonts w:hint="eastAsia"/>
        </w:rPr>
        <w:t>查看中标候选人公示</w:t>
      </w:r>
      <w:bookmarkEnd w:id="21"/>
    </w:p>
    <w:p w14:paraId="0DCF79B0" w14:textId="681FE2DF" w:rsidR="00A67BDD" w:rsidRDefault="00A67BDD" w:rsidP="00A67BDD">
      <w:pPr>
        <w:spacing w:line="360" w:lineRule="auto"/>
        <w:ind w:firstLine="420"/>
      </w:pPr>
      <w:r>
        <w:rPr>
          <w:rFonts w:hint="eastAsia"/>
        </w:rPr>
        <w:t>评标结束后，投标人可以登录上海市建设工程交易服务中心网站（www.shcpe.cn），“信息服务”</w:t>
      </w:r>
      <w:proofErr w:type="gramStart"/>
      <w:r>
        <w:rPr>
          <w:rFonts w:hint="eastAsia"/>
        </w:rPr>
        <w:t>版块</w:t>
      </w:r>
      <w:proofErr w:type="gramEnd"/>
      <w:r>
        <w:rPr>
          <w:rFonts w:hint="eastAsia"/>
        </w:rPr>
        <w:t>中的中标候选人公示进入查看中标候选人公示。（详见图</w:t>
      </w:r>
      <w:r>
        <w:t>8</w:t>
      </w:r>
      <w:r>
        <w:rPr>
          <w:rFonts w:hint="eastAsia"/>
        </w:rPr>
        <w:t>-</w:t>
      </w:r>
      <w:r>
        <w:t>1</w:t>
      </w:r>
      <w:r>
        <w:rPr>
          <w:rFonts w:hint="eastAsia"/>
        </w:rPr>
        <w:t>）</w:t>
      </w:r>
    </w:p>
    <w:p w14:paraId="16AEC6A3" w14:textId="4A7E182C" w:rsidR="00A67BDD" w:rsidRDefault="00A67BDD" w:rsidP="00A67BDD">
      <w:r>
        <w:rPr>
          <w:noProof/>
        </w:rPr>
        <w:lastRenderedPageBreak/>
        <w:drawing>
          <wp:inline distT="0" distB="0" distL="0" distR="0" wp14:anchorId="2317EBF5" wp14:editId="4DECA5E7">
            <wp:extent cx="5238750" cy="2694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38750" cy="2694305"/>
                    </a:xfrm>
                    <a:prstGeom prst="rect">
                      <a:avLst/>
                    </a:prstGeom>
                  </pic:spPr>
                </pic:pic>
              </a:graphicData>
            </a:graphic>
          </wp:inline>
        </w:drawing>
      </w:r>
    </w:p>
    <w:p w14:paraId="62722E3E" w14:textId="71AB28C0" w:rsidR="00A67BDD" w:rsidRPr="00A67BDD" w:rsidRDefault="00A67BDD" w:rsidP="00A67BDD">
      <w:pPr>
        <w:jc w:val="center"/>
      </w:pPr>
      <w:r>
        <w:rPr>
          <w:rFonts w:hint="eastAsia"/>
        </w:rPr>
        <w:t>图8-</w:t>
      </w:r>
      <w:r>
        <w:t>1</w:t>
      </w:r>
    </w:p>
    <w:p w14:paraId="59BF8C6A" w14:textId="6B93EDA5" w:rsidR="00A67BDD" w:rsidRDefault="00A67BDD" w:rsidP="00A67BDD">
      <w:pPr>
        <w:pStyle w:val="2"/>
        <w:keepNext w:val="0"/>
        <w:keepLines w:val="0"/>
        <w:numPr>
          <w:ilvl w:val="0"/>
          <w:numId w:val="6"/>
        </w:numPr>
        <w:spacing w:line="415" w:lineRule="auto"/>
      </w:pPr>
      <w:bookmarkStart w:id="22" w:name="_Toc48117705"/>
      <w:r>
        <w:rPr>
          <w:rFonts w:hint="eastAsia"/>
        </w:rPr>
        <w:t>查看中标结果</w:t>
      </w:r>
      <w:bookmarkEnd w:id="22"/>
    </w:p>
    <w:p w14:paraId="0FDD5713" w14:textId="24A6DCC2" w:rsidR="00A67BDD" w:rsidRDefault="00A67BDD" w:rsidP="00A67BDD">
      <w:pPr>
        <w:spacing w:line="360" w:lineRule="auto"/>
        <w:ind w:firstLine="420"/>
      </w:pPr>
      <w:r>
        <w:rPr>
          <w:rFonts w:hint="eastAsia"/>
        </w:rPr>
        <w:t>评标结束后，投标人可以登录上海市建设工程交易服务中心网站（www.shcpe.cn），“信息服务”</w:t>
      </w:r>
      <w:proofErr w:type="gramStart"/>
      <w:r>
        <w:rPr>
          <w:rFonts w:hint="eastAsia"/>
        </w:rPr>
        <w:t>版块</w:t>
      </w:r>
      <w:proofErr w:type="gramEnd"/>
      <w:r>
        <w:rPr>
          <w:rFonts w:hint="eastAsia"/>
        </w:rPr>
        <w:t>中的中标结果公告进入查看中标结果公告。（详见图</w:t>
      </w:r>
      <w:r>
        <w:t>9</w:t>
      </w:r>
      <w:r>
        <w:rPr>
          <w:rFonts w:hint="eastAsia"/>
        </w:rPr>
        <w:t>-</w:t>
      </w:r>
      <w:r>
        <w:t>1</w:t>
      </w:r>
      <w:r>
        <w:rPr>
          <w:rFonts w:hint="eastAsia"/>
        </w:rPr>
        <w:t>）</w:t>
      </w:r>
    </w:p>
    <w:p w14:paraId="2510C835" w14:textId="21FCE869" w:rsidR="00A67BDD" w:rsidRDefault="00A67BDD" w:rsidP="00A67BDD">
      <w:r>
        <w:rPr>
          <w:noProof/>
        </w:rPr>
        <w:drawing>
          <wp:inline distT="0" distB="0" distL="0" distR="0" wp14:anchorId="234B3933" wp14:editId="114BBF77">
            <wp:extent cx="5238750" cy="26644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38750" cy="2664460"/>
                    </a:xfrm>
                    <a:prstGeom prst="rect">
                      <a:avLst/>
                    </a:prstGeom>
                  </pic:spPr>
                </pic:pic>
              </a:graphicData>
            </a:graphic>
          </wp:inline>
        </w:drawing>
      </w:r>
    </w:p>
    <w:p w14:paraId="7E6CD61D" w14:textId="45D127BA" w:rsidR="00A67BDD" w:rsidRPr="00A67BDD" w:rsidRDefault="00A67BDD" w:rsidP="00A67BDD">
      <w:pPr>
        <w:jc w:val="center"/>
      </w:pPr>
      <w:r>
        <w:rPr>
          <w:rFonts w:hint="eastAsia"/>
        </w:rPr>
        <w:t>图9-</w:t>
      </w:r>
      <w:r>
        <w:t>1</w:t>
      </w:r>
    </w:p>
    <w:sectPr w:rsidR="00A67BDD" w:rsidRPr="00A67BDD">
      <w:footerReference w:type="default" r:id="rId83"/>
      <w:footerReference w:type="first" r:id="rId84"/>
      <w:pgSz w:w="11907" w:h="16839"/>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BC500" w14:textId="77777777" w:rsidR="0022106A" w:rsidRDefault="0022106A">
      <w:r>
        <w:separator/>
      </w:r>
    </w:p>
  </w:endnote>
  <w:endnote w:type="continuationSeparator" w:id="0">
    <w:p w14:paraId="3BDD6FBB" w14:textId="77777777" w:rsidR="0022106A" w:rsidRDefault="0022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01908" w14:textId="77777777" w:rsidR="007215EC" w:rsidRDefault="007215EC">
    <w:pPr>
      <w:pStyle w:val="aa"/>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0E6D37A1" w14:textId="77777777" w:rsidR="007215EC" w:rsidRDefault="007215EC">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ACA7" w14:textId="77777777" w:rsidR="007215EC" w:rsidRDefault="007215EC">
    <w:pPr>
      <w:pStyle w:val="aa"/>
      <w:framePr w:wrap="around" w:vAnchor="text" w:hAnchor="margin" w:xAlign="right" w:y="1"/>
      <w:rPr>
        <w:rStyle w:val="af6"/>
        <w:sz w:val="21"/>
      </w:rPr>
    </w:pPr>
    <w:r>
      <w:rPr>
        <w:rStyle w:val="af6"/>
        <w:sz w:val="21"/>
      </w:rPr>
      <w:fldChar w:fldCharType="begin"/>
    </w:r>
    <w:r>
      <w:rPr>
        <w:rStyle w:val="af6"/>
        <w:sz w:val="21"/>
      </w:rPr>
      <w:instrText xml:space="preserve">PAGE  </w:instrText>
    </w:r>
    <w:r>
      <w:rPr>
        <w:rStyle w:val="af6"/>
        <w:sz w:val="21"/>
      </w:rPr>
      <w:fldChar w:fldCharType="separate"/>
    </w:r>
    <w:r>
      <w:rPr>
        <w:rStyle w:val="af6"/>
        <w:noProof/>
        <w:sz w:val="21"/>
      </w:rPr>
      <w:t>4</w:t>
    </w:r>
    <w:r>
      <w:rPr>
        <w:rStyle w:val="af6"/>
        <w:sz w:val="21"/>
      </w:rPr>
      <w:fldChar w:fldCharType="end"/>
    </w:r>
  </w:p>
  <w:p w14:paraId="67467EBF" w14:textId="77777777" w:rsidR="007215EC" w:rsidRDefault="007215EC">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585093"/>
    </w:sdtPr>
    <w:sdtEndPr>
      <w:rPr>
        <w:sz w:val="24"/>
        <w:szCs w:val="24"/>
      </w:rPr>
    </w:sdtEndPr>
    <w:sdtContent>
      <w:p w14:paraId="491030FA" w14:textId="77777777" w:rsidR="007215EC" w:rsidRDefault="007215EC">
        <w:pPr>
          <w:pStyle w:val="aa"/>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6</w:t>
        </w:r>
        <w:r>
          <w:rPr>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E9A77" w14:textId="77777777" w:rsidR="007215EC" w:rsidRDefault="007215EC">
    <w:pPr>
      <w:pStyle w:val="aa"/>
      <w:framePr w:wrap="around" w:vAnchor="text" w:hAnchor="margin" w:xAlign="right" w:y="1"/>
      <w:rPr>
        <w:rStyle w:val="af6"/>
        <w:sz w:val="24"/>
        <w:szCs w:val="24"/>
      </w:rPr>
    </w:pPr>
    <w:r>
      <w:rPr>
        <w:rStyle w:val="af6"/>
        <w:sz w:val="24"/>
        <w:szCs w:val="24"/>
      </w:rPr>
      <w:fldChar w:fldCharType="begin"/>
    </w:r>
    <w:r>
      <w:rPr>
        <w:rStyle w:val="af6"/>
        <w:sz w:val="24"/>
        <w:szCs w:val="24"/>
      </w:rPr>
      <w:instrText xml:space="preserve">PAGE  </w:instrText>
    </w:r>
    <w:r>
      <w:rPr>
        <w:rStyle w:val="af6"/>
        <w:sz w:val="24"/>
        <w:szCs w:val="24"/>
      </w:rPr>
      <w:fldChar w:fldCharType="separate"/>
    </w:r>
    <w:r>
      <w:rPr>
        <w:rStyle w:val="af6"/>
        <w:noProof/>
        <w:sz w:val="24"/>
        <w:szCs w:val="24"/>
      </w:rPr>
      <w:t>5</w:t>
    </w:r>
    <w:r>
      <w:rPr>
        <w:rStyle w:val="af6"/>
        <w:sz w:val="24"/>
        <w:szCs w:val="24"/>
      </w:rPr>
      <w:fldChar w:fldCharType="end"/>
    </w:r>
  </w:p>
  <w:p w14:paraId="46588199" w14:textId="77777777" w:rsidR="007215EC" w:rsidRDefault="007215EC">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3E77D" w14:textId="77777777" w:rsidR="0022106A" w:rsidRDefault="0022106A">
      <w:r>
        <w:separator/>
      </w:r>
    </w:p>
  </w:footnote>
  <w:footnote w:type="continuationSeparator" w:id="0">
    <w:p w14:paraId="46820F51" w14:textId="77777777" w:rsidR="0022106A" w:rsidRDefault="00221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2B6C8" w14:textId="77777777" w:rsidR="007215EC" w:rsidRDefault="007215EC">
    <w:pPr>
      <w:pStyle w:val="ac"/>
      <w:wordWrap w:val="0"/>
      <w:jc w:val="right"/>
    </w:pPr>
    <w:r>
      <w:rPr>
        <w:rFonts w:hint="eastAsia"/>
      </w:rPr>
      <w:t>上海市建设工程交易服务中心电子招标投标交易平台                               投标人操作指南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E0A24F"/>
    <w:multiLevelType w:val="singleLevel"/>
    <w:tmpl w:val="89E0A24F"/>
    <w:lvl w:ilvl="0">
      <w:start w:val="12"/>
      <w:numFmt w:val="decimal"/>
      <w:suff w:val="nothing"/>
      <w:lvlText w:val="%1）"/>
      <w:lvlJc w:val="left"/>
    </w:lvl>
  </w:abstractNum>
  <w:abstractNum w:abstractNumId="1" w15:restartNumberingAfterBreak="0">
    <w:nsid w:val="9FBCA636"/>
    <w:multiLevelType w:val="singleLevel"/>
    <w:tmpl w:val="9FBCA636"/>
    <w:lvl w:ilvl="0">
      <w:start w:val="1"/>
      <w:numFmt w:val="decimal"/>
      <w:lvlText w:val="%1)"/>
      <w:lvlJc w:val="left"/>
      <w:pPr>
        <w:ind w:left="425" w:hanging="425"/>
      </w:pPr>
      <w:rPr>
        <w:rFonts w:hint="default"/>
      </w:rPr>
    </w:lvl>
  </w:abstractNum>
  <w:abstractNum w:abstractNumId="2" w15:restartNumberingAfterBreak="0">
    <w:nsid w:val="D1AD0B36"/>
    <w:multiLevelType w:val="singleLevel"/>
    <w:tmpl w:val="D1AD0B36"/>
    <w:lvl w:ilvl="0">
      <w:start w:val="1"/>
      <w:numFmt w:val="decimal"/>
      <w:lvlText w:val="%1)"/>
      <w:lvlJc w:val="left"/>
      <w:pPr>
        <w:ind w:left="425" w:hanging="425"/>
      </w:pPr>
      <w:rPr>
        <w:rFonts w:hint="default"/>
      </w:rPr>
    </w:lvl>
  </w:abstractNum>
  <w:abstractNum w:abstractNumId="3" w15:restartNumberingAfterBreak="0">
    <w:nsid w:val="D2F72E28"/>
    <w:multiLevelType w:val="singleLevel"/>
    <w:tmpl w:val="D2F72E28"/>
    <w:lvl w:ilvl="0">
      <w:start w:val="1"/>
      <w:numFmt w:val="decimal"/>
      <w:lvlText w:val="%1)"/>
      <w:lvlJc w:val="left"/>
      <w:pPr>
        <w:ind w:left="425" w:hanging="425"/>
      </w:pPr>
      <w:rPr>
        <w:rFonts w:hint="default"/>
      </w:rPr>
    </w:lvl>
  </w:abstractNum>
  <w:abstractNum w:abstractNumId="4" w15:restartNumberingAfterBreak="0">
    <w:nsid w:val="0CDC0ED4"/>
    <w:multiLevelType w:val="multilevel"/>
    <w:tmpl w:val="0CDC0ED4"/>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DFF150A"/>
    <w:multiLevelType w:val="hybridMultilevel"/>
    <w:tmpl w:val="C79C61E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70A749A"/>
    <w:multiLevelType w:val="multilevel"/>
    <w:tmpl w:val="270A749A"/>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7" w15:restartNumberingAfterBreak="0">
    <w:nsid w:val="43887A8F"/>
    <w:multiLevelType w:val="multilevel"/>
    <w:tmpl w:val="43887A8F"/>
    <w:lvl w:ilvl="0">
      <w:start w:val="1"/>
      <w:numFmt w:val="decimal"/>
      <w:pStyle w:val="3"/>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8" w15:restartNumberingAfterBreak="0">
    <w:nsid w:val="48535117"/>
    <w:multiLevelType w:val="hybridMultilevel"/>
    <w:tmpl w:val="4AEA72D0"/>
    <w:lvl w:ilvl="0" w:tplc="B40E0DD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CA51E38"/>
    <w:multiLevelType w:val="singleLevel"/>
    <w:tmpl w:val="BCCA3A16"/>
    <w:lvl w:ilvl="0">
      <w:start w:val="1"/>
      <w:numFmt w:val="decimal"/>
      <w:lvlText w:val="%1."/>
      <w:lvlJc w:val="right"/>
      <w:pPr>
        <w:ind w:left="420" w:hanging="420"/>
      </w:pPr>
      <w:rPr>
        <w:rFonts w:hint="eastAsia"/>
      </w:rPr>
    </w:lvl>
  </w:abstractNum>
  <w:abstractNum w:abstractNumId="10" w15:restartNumberingAfterBreak="0">
    <w:nsid w:val="769E6031"/>
    <w:multiLevelType w:val="multilevel"/>
    <w:tmpl w:val="769E6031"/>
    <w:lvl w:ilvl="0">
      <w:start w:val="1"/>
      <w:numFmt w:val="decimal"/>
      <w:pStyle w:val="2"/>
      <w:lvlText w:val="%1."/>
      <w:lvlJc w:val="left"/>
      <w:pPr>
        <w:ind w:left="480" w:hanging="48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780232C3"/>
    <w:multiLevelType w:val="multilevel"/>
    <w:tmpl w:val="780232C3"/>
    <w:lvl w:ilvl="0">
      <w:start w:val="1"/>
      <w:numFmt w:val="chineseCountingThousand"/>
      <w:lvlText w:val="%1、"/>
      <w:lvlJc w:val="left"/>
      <w:pPr>
        <w:ind w:left="480" w:hanging="480"/>
      </w:pPr>
      <w:rPr>
        <w:rFonts w:ascii="宋体" w:eastAsia="宋体" w:hAnsi="宋体"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abstractNumId w:val="10"/>
  </w:num>
  <w:num w:numId="2">
    <w:abstractNumId w:val="7"/>
  </w:num>
  <w:num w:numId="3">
    <w:abstractNumId w:val="11"/>
  </w:num>
  <w:num w:numId="4">
    <w:abstractNumId w:val="6"/>
  </w:num>
  <w:num w:numId="5">
    <w:abstractNumId w:val="4"/>
  </w:num>
  <w:num w:numId="6">
    <w:abstractNumId w:val="9"/>
  </w:num>
  <w:num w:numId="7">
    <w:abstractNumId w:val="1"/>
  </w:num>
  <w:num w:numId="8">
    <w:abstractNumId w:val="3"/>
  </w:num>
  <w:num w:numId="9">
    <w:abstractNumId w:val="2"/>
  </w:num>
  <w:num w:numId="10">
    <w:abstractNumId w:val="0"/>
  </w:num>
  <w:num w:numId="11">
    <w:abstractNumId w:val="5"/>
  </w:num>
  <w:num w:numId="12">
    <w:abstractNumId w:val="7"/>
  </w:num>
  <w:num w:numId="13">
    <w:abstractNumId w:val="7"/>
  </w:num>
  <w:num w:numId="14">
    <w:abstractNumId w:val="8"/>
  </w:num>
  <w:num w:numId="15">
    <w:abstractNumId w:val="7"/>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bordersDoNotSurroundHeader/>
  <w:bordersDoNotSurroundFooter/>
  <w:proofState w:spelling="clean" w:grammar="clean"/>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501"/>
    <w:rsid w:val="00007701"/>
    <w:rsid w:val="00020E27"/>
    <w:rsid w:val="00026B74"/>
    <w:rsid w:val="00026EF6"/>
    <w:rsid w:val="00036791"/>
    <w:rsid w:val="000555C1"/>
    <w:rsid w:val="00072718"/>
    <w:rsid w:val="00073A15"/>
    <w:rsid w:val="00077572"/>
    <w:rsid w:val="000A6DF2"/>
    <w:rsid w:val="000C30F3"/>
    <w:rsid w:val="000C55A5"/>
    <w:rsid w:val="000D0501"/>
    <w:rsid w:val="000D0D57"/>
    <w:rsid w:val="000D1D60"/>
    <w:rsid w:val="000D27AC"/>
    <w:rsid w:val="000D77D1"/>
    <w:rsid w:val="000E352F"/>
    <w:rsid w:val="000E46DE"/>
    <w:rsid w:val="000F3EBD"/>
    <w:rsid w:val="00105EC5"/>
    <w:rsid w:val="00112137"/>
    <w:rsid w:val="00127EC7"/>
    <w:rsid w:val="001321DC"/>
    <w:rsid w:val="00136BD5"/>
    <w:rsid w:val="00143DF2"/>
    <w:rsid w:val="0014648A"/>
    <w:rsid w:val="001513E5"/>
    <w:rsid w:val="00152875"/>
    <w:rsid w:val="00165909"/>
    <w:rsid w:val="001739F6"/>
    <w:rsid w:val="00177E65"/>
    <w:rsid w:val="001805C1"/>
    <w:rsid w:val="00181072"/>
    <w:rsid w:val="00181AA0"/>
    <w:rsid w:val="00193FDB"/>
    <w:rsid w:val="00194074"/>
    <w:rsid w:val="00195CAE"/>
    <w:rsid w:val="001A039A"/>
    <w:rsid w:val="001A3FFA"/>
    <w:rsid w:val="001B3838"/>
    <w:rsid w:val="001C2EA7"/>
    <w:rsid w:val="001C7B7A"/>
    <w:rsid w:val="001E4C8A"/>
    <w:rsid w:val="001E7E44"/>
    <w:rsid w:val="001F7229"/>
    <w:rsid w:val="001F725F"/>
    <w:rsid w:val="0022106A"/>
    <w:rsid w:val="00221D40"/>
    <w:rsid w:val="00237FE9"/>
    <w:rsid w:val="00245B50"/>
    <w:rsid w:val="002515DC"/>
    <w:rsid w:val="00255DB0"/>
    <w:rsid w:val="0025612B"/>
    <w:rsid w:val="002675B4"/>
    <w:rsid w:val="00280617"/>
    <w:rsid w:val="002A0A04"/>
    <w:rsid w:val="002B7C19"/>
    <w:rsid w:val="002F3097"/>
    <w:rsid w:val="00313A79"/>
    <w:rsid w:val="00315FD1"/>
    <w:rsid w:val="00322E34"/>
    <w:rsid w:val="00356040"/>
    <w:rsid w:val="0036680F"/>
    <w:rsid w:val="00366E79"/>
    <w:rsid w:val="003729FC"/>
    <w:rsid w:val="00393CFA"/>
    <w:rsid w:val="003A2571"/>
    <w:rsid w:val="003A6566"/>
    <w:rsid w:val="003A6971"/>
    <w:rsid w:val="003C6D2E"/>
    <w:rsid w:val="003E5615"/>
    <w:rsid w:val="003E7058"/>
    <w:rsid w:val="003F3566"/>
    <w:rsid w:val="003F58E7"/>
    <w:rsid w:val="00400586"/>
    <w:rsid w:val="00406435"/>
    <w:rsid w:val="00411C8D"/>
    <w:rsid w:val="004211A1"/>
    <w:rsid w:val="00424A1C"/>
    <w:rsid w:val="00426D76"/>
    <w:rsid w:val="00435AA3"/>
    <w:rsid w:val="004510C0"/>
    <w:rsid w:val="0045441D"/>
    <w:rsid w:val="00462553"/>
    <w:rsid w:val="00467474"/>
    <w:rsid w:val="004A221A"/>
    <w:rsid w:val="004B34FC"/>
    <w:rsid w:val="004D744C"/>
    <w:rsid w:val="004E52DA"/>
    <w:rsid w:val="004E5A02"/>
    <w:rsid w:val="004F490D"/>
    <w:rsid w:val="004F693A"/>
    <w:rsid w:val="00502CD0"/>
    <w:rsid w:val="005358AD"/>
    <w:rsid w:val="00537C75"/>
    <w:rsid w:val="00582642"/>
    <w:rsid w:val="00584307"/>
    <w:rsid w:val="00595F40"/>
    <w:rsid w:val="005A4F15"/>
    <w:rsid w:val="005B09B8"/>
    <w:rsid w:val="005B225C"/>
    <w:rsid w:val="005B4964"/>
    <w:rsid w:val="00616FC0"/>
    <w:rsid w:val="00634C20"/>
    <w:rsid w:val="00646BCB"/>
    <w:rsid w:val="00664A1D"/>
    <w:rsid w:val="0067541B"/>
    <w:rsid w:val="006B5E2C"/>
    <w:rsid w:val="006E2686"/>
    <w:rsid w:val="006F4388"/>
    <w:rsid w:val="00711889"/>
    <w:rsid w:val="007215EC"/>
    <w:rsid w:val="00731535"/>
    <w:rsid w:val="00732AF1"/>
    <w:rsid w:val="007431BD"/>
    <w:rsid w:val="0075437E"/>
    <w:rsid w:val="007572A7"/>
    <w:rsid w:val="00785510"/>
    <w:rsid w:val="0078553A"/>
    <w:rsid w:val="0079608C"/>
    <w:rsid w:val="007A041D"/>
    <w:rsid w:val="007A06AD"/>
    <w:rsid w:val="007C0A34"/>
    <w:rsid w:val="007C477E"/>
    <w:rsid w:val="007E7ABB"/>
    <w:rsid w:val="007F41FC"/>
    <w:rsid w:val="007F4E5E"/>
    <w:rsid w:val="00801C77"/>
    <w:rsid w:val="008034B0"/>
    <w:rsid w:val="00811942"/>
    <w:rsid w:val="0082742A"/>
    <w:rsid w:val="00840EDC"/>
    <w:rsid w:val="00850989"/>
    <w:rsid w:val="00854FB0"/>
    <w:rsid w:val="0085520C"/>
    <w:rsid w:val="00865D5C"/>
    <w:rsid w:val="008714DB"/>
    <w:rsid w:val="00897068"/>
    <w:rsid w:val="008A29B1"/>
    <w:rsid w:val="008A47E9"/>
    <w:rsid w:val="008B2586"/>
    <w:rsid w:val="008B2B04"/>
    <w:rsid w:val="008C552A"/>
    <w:rsid w:val="008E7CB1"/>
    <w:rsid w:val="00905957"/>
    <w:rsid w:val="00922B57"/>
    <w:rsid w:val="00934263"/>
    <w:rsid w:val="00937F87"/>
    <w:rsid w:val="009405B0"/>
    <w:rsid w:val="00946828"/>
    <w:rsid w:val="009606BD"/>
    <w:rsid w:val="009643EB"/>
    <w:rsid w:val="00977831"/>
    <w:rsid w:val="009C086D"/>
    <w:rsid w:val="009D738A"/>
    <w:rsid w:val="009E41B0"/>
    <w:rsid w:val="009E6510"/>
    <w:rsid w:val="009F6375"/>
    <w:rsid w:val="00A030FB"/>
    <w:rsid w:val="00A1119C"/>
    <w:rsid w:val="00A138E7"/>
    <w:rsid w:val="00A26D27"/>
    <w:rsid w:val="00A27E1C"/>
    <w:rsid w:val="00A36570"/>
    <w:rsid w:val="00A43CFF"/>
    <w:rsid w:val="00A43DC3"/>
    <w:rsid w:val="00A54E52"/>
    <w:rsid w:val="00A560C4"/>
    <w:rsid w:val="00A61CF9"/>
    <w:rsid w:val="00A649A5"/>
    <w:rsid w:val="00A67BDD"/>
    <w:rsid w:val="00A74937"/>
    <w:rsid w:val="00A9183D"/>
    <w:rsid w:val="00A92600"/>
    <w:rsid w:val="00A9280C"/>
    <w:rsid w:val="00A967FD"/>
    <w:rsid w:val="00AA0677"/>
    <w:rsid w:val="00AD3C61"/>
    <w:rsid w:val="00AE0186"/>
    <w:rsid w:val="00AE0999"/>
    <w:rsid w:val="00AF35A2"/>
    <w:rsid w:val="00AF3613"/>
    <w:rsid w:val="00AF3F08"/>
    <w:rsid w:val="00B03374"/>
    <w:rsid w:val="00B1346B"/>
    <w:rsid w:val="00B13967"/>
    <w:rsid w:val="00B2095C"/>
    <w:rsid w:val="00B24AF4"/>
    <w:rsid w:val="00B346FD"/>
    <w:rsid w:val="00B40925"/>
    <w:rsid w:val="00B515DF"/>
    <w:rsid w:val="00B5764D"/>
    <w:rsid w:val="00B66229"/>
    <w:rsid w:val="00B75661"/>
    <w:rsid w:val="00B76FA7"/>
    <w:rsid w:val="00B963A4"/>
    <w:rsid w:val="00BB66B2"/>
    <w:rsid w:val="00BC6E3F"/>
    <w:rsid w:val="00BD47DD"/>
    <w:rsid w:val="00BE2C20"/>
    <w:rsid w:val="00C02F76"/>
    <w:rsid w:val="00C07107"/>
    <w:rsid w:val="00C10DBC"/>
    <w:rsid w:val="00C56604"/>
    <w:rsid w:val="00C62AF4"/>
    <w:rsid w:val="00C7303E"/>
    <w:rsid w:val="00C97555"/>
    <w:rsid w:val="00CB15AD"/>
    <w:rsid w:val="00CC5F47"/>
    <w:rsid w:val="00CD4011"/>
    <w:rsid w:val="00CD59CF"/>
    <w:rsid w:val="00CF7441"/>
    <w:rsid w:val="00D03258"/>
    <w:rsid w:val="00D14F93"/>
    <w:rsid w:val="00D17E69"/>
    <w:rsid w:val="00D201F2"/>
    <w:rsid w:val="00D25176"/>
    <w:rsid w:val="00D31AB5"/>
    <w:rsid w:val="00D37332"/>
    <w:rsid w:val="00D55EC4"/>
    <w:rsid w:val="00D63392"/>
    <w:rsid w:val="00D65012"/>
    <w:rsid w:val="00D8310A"/>
    <w:rsid w:val="00DB3A10"/>
    <w:rsid w:val="00DB77A1"/>
    <w:rsid w:val="00DC54F0"/>
    <w:rsid w:val="00DC6C74"/>
    <w:rsid w:val="00DD1883"/>
    <w:rsid w:val="00DF589A"/>
    <w:rsid w:val="00E112C2"/>
    <w:rsid w:val="00E24DE7"/>
    <w:rsid w:val="00E2545F"/>
    <w:rsid w:val="00E27F28"/>
    <w:rsid w:val="00E330E3"/>
    <w:rsid w:val="00E62BB5"/>
    <w:rsid w:val="00E77361"/>
    <w:rsid w:val="00E81118"/>
    <w:rsid w:val="00F029A0"/>
    <w:rsid w:val="00F05A6A"/>
    <w:rsid w:val="00F22675"/>
    <w:rsid w:val="00F23D5F"/>
    <w:rsid w:val="00F36E91"/>
    <w:rsid w:val="00F64FDF"/>
    <w:rsid w:val="00FA2109"/>
    <w:rsid w:val="00FB06A5"/>
    <w:rsid w:val="00FB7B52"/>
    <w:rsid w:val="00FC2237"/>
    <w:rsid w:val="00FC36D3"/>
    <w:rsid w:val="00FD00A3"/>
    <w:rsid w:val="00FF38E1"/>
    <w:rsid w:val="070079C3"/>
    <w:rsid w:val="097348D9"/>
    <w:rsid w:val="0CBF653E"/>
    <w:rsid w:val="0E2F0490"/>
    <w:rsid w:val="0F1765DE"/>
    <w:rsid w:val="0FBB7EEA"/>
    <w:rsid w:val="100F48CA"/>
    <w:rsid w:val="111B429E"/>
    <w:rsid w:val="124C0E3D"/>
    <w:rsid w:val="12546718"/>
    <w:rsid w:val="15BA3153"/>
    <w:rsid w:val="18956898"/>
    <w:rsid w:val="19493888"/>
    <w:rsid w:val="1AF13CF5"/>
    <w:rsid w:val="1BA951E2"/>
    <w:rsid w:val="1EFB031F"/>
    <w:rsid w:val="209B4D74"/>
    <w:rsid w:val="2ACC647D"/>
    <w:rsid w:val="2D467EB9"/>
    <w:rsid w:val="2DB73024"/>
    <w:rsid w:val="2F3F3C3D"/>
    <w:rsid w:val="32AE6B1E"/>
    <w:rsid w:val="340C0750"/>
    <w:rsid w:val="36E72412"/>
    <w:rsid w:val="3C30373E"/>
    <w:rsid w:val="407E61A4"/>
    <w:rsid w:val="41C4685B"/>
    <w:rsid w:val="451E7589"/>
    <w:rsid w:val="46F375BB"/>
    <w:rsid w:val="48322E1A"/>
    <w:rsid w:val="48793FF8"/>
    <w:rsid w:val="49A560E1"/>
    <w:rsid w:val="4B8F2559"/>
    <w:rsid w:val="513E10CC"/>
    <w:rsid w:val="58BE686E"/>
    <w:rsid w:val="5C524A8A"/>
    <w:rsid w:val="5EA167DB"/>
    <w:rsid w:val="5FB65351"/>
    <w:rsid w:val="62056D31"/>
    <w:rsid w:val="655A00BB"/>
    <w:rsid w:val="6645464D"/>
    <w:rsid w:val="68383CE4"/>
    <w:rsid w:val="6B3333B3"/>
    <w:rsid w:val="6BEE1BA2"/>
    <w:rsid w:val="6C0D186A"/>
    <w:rsid w:val="76932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3E225"/>
  <w15:docId w15:val="{78298CBB-9761-490D-8D29-EC7E3EF5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67BDD"/>
    <w:pPr>
      <w:widowControl w:val="0"/>
      <w:jc w:val="both"/>
    </w:pPr>
    <w:rPr>
      <w:kern w:val="2"/>
      <w:sz w:val="24"/>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numPr>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
    <w:link w:val="30"/>
    <w:uiPriority w:val="9"/>
    <w:unhideWhenUsed/>
    <w:qFormat/>
    <w:pPr>
      <w:numPr>
        <w:numId w:val="2"/>
      </w:numPr>
      <w:spacing w:line="360" w:lineRule="auto"/>
      <w:ind w:firstLineChars="0" w:firstLine="0"/>
      <w:outlineLvl w:val="2"/>
    </w:pPr>
    <w:rPr>
      <w:rFonts w:ascii="华文宋体" w:eastAsia="华文宋体" w:hAnsi="华文宋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pPr>
      <w:ind w:firstLineChars="200" w:firstLine="420"/>
    </w:pPr>
  </w:style>
  <w:style w:type="paragraph" w:styleId="TOC7">
    <w:name w:val="toc 7"/>
    <w:basedOn w:val="a"/>
    <w:next w:val="a"/>
    <w:uiPriority w:val="39"/>
    <w:semiHidden/>
    <w:unhideWhenUsed/>
    <w:qFormat/>
    <w:pPr>
      <w:ind w:left="1440"/>
      <w:jc w:val="left"/>
    </w:pPr>
    <w:rPr>
      <w:rFonts w:eastAsiaTheme="minorHAnsi"/>
      <w:sz w:val="20"/>
      <w:szCs w:val="20"/>
    </w:rPr>
  </w:style>
  <w:style w:type="paragraph" w:styleId="a4">
    <w:name w:val="Document Map"/>
    <w:basedOn w:val="a"/>
    <w:link w:val="a5"/>
    <w:uiPriority w:val="99"/>
    <w:semiHidden/>
    <w:unhideWhenUsed/>
    <w:qFormat/>
    <w:rPr>
      <w:rFonts w:ascii="宋体" w:eastAsia="宋体"/>
    </w:rPr>
  </w:style>
  <w:style w:type="paragraph" w:styleId="a6">
    <w:name w:val="annotation text"/>
    <w:basedOn w:val="a"/>
    <w:link w:val="a7"/>
    <w:uiPriority w:val="99"/>
    <w:semiHidden/>
    <w:unhideWhenUsed/>
    <w:qFormat/>
    <w:pPr>
      <w:spacing w:line="360" w:lineRule="auto"/>
      <w:jc w:val="left"/>
    </w:pPr>
    <w:rPr>
      <w:rFonts w:eastAsia="宋体"/>
      <w:szCs w:val="22"/>
    </w:rPr>
  </w:style>
  <w:style w:type="paragraph" w:styleId="TOC5">
    <w:name w:val="toc 5"/>
    <w:basedOn w:val="a"/>
    <w:next w:val="a"/>
    <w:uiPriority w:val="39"/>
    <w:semiHidden/>
    <w:unhideWhenUsed/>
    <w:qFormat/>
    <w:pPr>
      <w:ind w:left="960"/>
      <w:jc w:val="left"/>
    </w:pPr>
    <w:rPr>
      <w:rFonts w:eastAsiaTheme="minorHAnsi"/>
      <w:sz w:val="20"/>
      <w:szCs w:val="20"/>
    </w:rPr>
  </w:style>
  <w:style w:type="paragraph" w:styleId="TOC3">
    <w:name w:val="toc 3"/>
    <w:basedOn w:val="a"/>
    <w:next w:val="a"/>
    <w:uiPriority w:val="39"/>
    <w:unhideWhenUsed/>
    <w:qFormat/>
    <w:pPr>
      <w:ind w:left="480"/>
      <w:jc w:val="left"/>
    </w:pPr>
    <w:rPr>
      <w:rFonts w:eastAsiaTheme="minorHAnsi"/>
      <w:sz w:val="22"/>
      <w:szCs w:val="22"/>
    </w:rPr>
  </w:style>
  <w:style w:type="paragraph" w:styleId="TOC8">
    <w:name w:val="toc 8"/>
    <w:basedOn w:val="a"/>
    <w:next w:val="a"/>
    <w:uiPriority w:val="39"/>
    <w:semiHidden/>
    <w:unhideWhenUsed/>
    <w:qFormat/>
    <w:pPr>
      <w:ind w:left="1680"/>
      <w:jc w:val="left"/>
    </w:pPr>
    <w:rPr>
      <w:rFonts w:eastAsiaTheme="minorHAnsi"/>
      <w:sz w:val="20"/>
      <w:szCs w:val="20"/>
    </w:rPr>
  </w:style>
  <w:style w:type="paragraph" w:styleId="a8">
    <w:name w:val="Balloon Text"/>
    <w:basedOn w:val="a"/>
    <w:link w:val="a9"/>
    <w:uiPriority w:val="99"/>
    <w:semiHidden/>
    <w:unhideWhenUsed/>
    <w:qFormat/>
    <w:rPr>
      <w:rFonts w:ascii="宋体" w:eastAsia="宋体"/>
      <w:sz w:val="18"/>
      <w:szCs w:val="18"/>
    </w:rPr>
  </w:style>
  <w:style w:type="paragraph" w:styleId="aa">
    <w:name w:val="footer"/>
    <w:basedOn w:val="a"/>
    <w:link w:val="ab"/>
    <w:uiPriority w:val="99"/>
    <w:unhideWhenUsed/>
    <w:qFormat/>
    <w:pPr>
      <w:widowControl/>
      <w:jc w:val="left"/>
    </w:pPr>
    <w:rPr>
      <w:b/>
      <w:color w:val="44546A" w:themeColor="text2"/>
      <w:kern w:val="0"/>
      <w:sz w:val="36"/>
      <w:szCs w:val="26"/>
      <w:lang w:val="en-GB"/>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960"/>
        <w:tab w:val="right" w:leader="dot" w:pos="8290"/>
      </w:tabs>
      <w:spacing w:before="120"/>
      <w:jc w:val="left"/>
    </w:pPr>
    <w:rPr>
      <w:rFonts w:eastAsiaTheme="minorHAnsi"/>
      <w:b/>
      <w:bCs/>
    </w:rPr>
  </w:style>
  <w:style w:type="paragraph" w:styleId="TOC4">
    <w:name w:val="toc 4"/>
    <w:basedOn w:val="a"/>
    <w:next w:val="a"/>
    <w:uiPriority w:val="39"/>
    <w:semiHidden/>
    <w:unhideWhenUsed/>
    <w:qFormat/>
    <w:pPr>
      <w:ind w:left="720"/>
      <w:jc w:val="left"/>
    </w:pPr>
    <w:rPr>
      <w:rFonts w:eastAsiaTheme="minorHAnsi"/>
      <w:sz w:val="20"/>
      <w:szCs w:val="20"/>
    </w:rPr>
  </w:style>
  <w:style w:type="paragraph" w:styleId="ae">
    <w:name w:val="Subtitle"/>
    <w:basedOn w:val="a"/>
    <w:link w:val="af"/>
    <w:uiPriority w:val="2"/>
    <w:qFormat/>
    <w:pPr>
      <w:widowControl/>
      <w:contextualSpacing/>
      <w:jc w:val="left"/>
    </w:pPr>
    <w:rPr>
      <w:i/>
      <w:color w:val="44546A" w:themeColor="text2"/>
      <w:kern w:val="0"/>
      <w:sz w:val="48"/>
      <w:szCs w:val="26"/>
      <w:lang w:val="en-GB"/>
    </w:rPr>
  </w:style>
  <w:style w:type="paragraph" w:styleId="TOC6">
    <w:name w:val="toc 6"/>
    <w:basedOn w:val="a"/>
    <w:next w:val="a"/>
    <w:uiPriority w:val="39"/>
    <w:semiHidden/>
    <w:unhideWhenUsed/>
    <w:qFormat/>
    <w:pPr>
      <w:ind w:left="1200"/>
      <w:jc w:val="left"/>
    </w:pPr>
    <w:rPr>
      <w:rFonts w:eastAsiaTheme="minorHAnsi"/>
      <w:sz w:val="20"/>
      <w:szCs w:val="20"/>
    </w:rPr>
  </w:style>
  <w:style w:type="paragraph" w:styleId="TOC2">
    <w:name w:val="toc 2"/>
    <w:basedOn w:val="a"/>
    <w:next w:val="a"/>
    <w:uiPriority w:val="39"/>
    <w:unhideWhenUsed/>
    <w:qFormat/>
    <w:pPr>
      <w:ind w:left="240"/>
      <w:jc w:val="left"/>
    </w:pPr>
    <w:rPr>
      <w:rFonts w:eastAsiaTheme="minorHAnsi"/>
      <w:b/>
      <w:bCs/>
      <w:sz w:val="22"/>
      <w:szCs w:val="22"/>
    </w:rPr>
  </w:style>
  <w:style w:type="paragraph" w:styleId="TOC9">
    <w:name w:val="toc 9"/>
    <w:basedOn w:val="a"/>
    <w:next w:val="a"/>
    <w:uiPriority w:val="39"/>
    <w:semiHidden/>
    <w:unhideWhenUsed/>
    <w:qFormat/>
    <w:pPr>
      <w:ind w:left="1920"/>
      <w:jc w:val="left"/>
    </w:pPr>
    <w:rPr>
      <w:rFonts w:eastAsiaTheme="minorHAnsi"/>
      <w:sz w:val="20"/>
      <w:szCs w:val="20"/>
    </w:rPr>
  </w:style>
  <w:style w:type="paragraph" w:styleId="af0">
    <w:name w:val="Normal (Web)"/>
    <w:basedOn w:val="a"/>
    <w:qFormat/>
    <w:pPr>
      <w:jc w:val="left"/>
    </w:pPr>
    <w:rPr>
      <w:rFonts w:cs="Times New Roman"/>
      <w:kern w:val="0"/>
    </w:rPr>
  </w:style>
  <w:style w:type="paragraph" w:styleId="af1">
    <w:name w:val="Title"/>
    <w:basedOn w:val="a"/>
    <w:link w:val="af2"/>
    <w:uiPriority w:val="1"/>
    <w:qFormat/>
    <w:pPr>
      <w:widowControl/>
      <w:contextualSpacing/>
      <w:jc w:val="left"/>
    </w:pPr>
    <w:rPr>
      <w:rFonts w:asciiTheme="majorHAnsi" w:eastAsiaTheme="majorEastAsia" w:hAnsiTheme="majorHAnsi" w:cstheme="majorBidi"/>
      <w:b/>
      <w:caps/>
      <w:color w:val="44546A" w:themeColor="text2"/>
      <w:kern w:val="28"/>
      <w:sz w:val="94"/>
      <w:szCs w:val="56"/>
      <w:lang w:val="en-GB"/>
    </w:rPr>
  </w:style>
  <w:style w:type="paragraph" w:styleId="af3">
    <w:name w:val="annotation subject"/>
    <w:basedOn w:val="a6"/>
    <w:next w:val="a6"/>
    <w:link w:val="af4"/>
    <w:uiPriority w:val="99"/>
    <w:semiHidden/>
    <w:unhideWhenUsed/>
    <w:qFormat/>
    <w:pPr>
      <w:spacing w:line="240" w:lineRule="auto"/>
    </w:pPr>
    <w:rPr>
      <w:rFonts w:eastAsiaTheme="minorEastAsia"/>
      <w:b/>
      <w:bCs/>
      <w:szCs w:val="24"/>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uiPriority w:val="99"/>
    <w:semiHidden/>
    <w:unhideWhenUsed/>
    <w:qFormat/>
  </w:style>
  <w:style w:type="character" w:styleId="af7">
    <w:name w:val="Hyperlink"/>
    <w:basedOn w:val="a1"/>
    <w:uiPriority w:val="99"/>
    <w:unhideWhenUsed/>
    <w:qFormat/>
    <w:rPr>
      <w:color w:val="0563C1" w:themeColor="hyperlink"/>
      <w:u w:val="single"/>
    </w:rPr>
  </w:style>
  <w:style w:type="character" w:styleId="af8">
    <w:name w:val="annotation reference"/>
    <w:basedOn w:val="a1"/>
    <w:uiPriority w:val="99"/>
    <w:semiHidden/>
    <w:unhideWhenUsed/>
    <w:qFormat/>
    <w:rPr>
      <w:sz w:val="21"/>
      <w:szCs w:val="21"/>
    </w:rPr>
  </w:style>
  <w:style w:type="character" w:customStyle="1" w:styleId="af2">
    <w:name w:val="标题 字符"/>
    <w:basedOn w:val="a1"/>
    <w:link w:val="af1"/>
    <w:uiPriority w:val="1"/>
    <w:qFormat/>
    <w:rPr>
      <w:rFonts w:asciiTheme="majorHAnsi" w:eastAsiaTheme="majorEastAsia" w:hAnsiTheme="majorHAnsi" w:cstheme="majorBidi"/>
      <w:b/>
      <w:caps/>
      <w:color w:val="44546A" w:themeColor="text2"/>
      <w:kern w:val="28"/>
      <w:sz w:val="94"/>
      <w:szCs w:val="56"/>
      <w:lang w:val="en-GB"/>
    </w:rPr>
  </w:style>
  <w:style w:type="character" w:customStyle="1" w:styleId="af">
    <w:name w:val="副标题 字符"/>
    <w:basedOn w:val="a1"/>
    <w:link w:val="ae"/>
    <w:uiPriority w:val="2"/>
    <w:qFormat/>
    <w:rPr>
      <w:i/>
      <w:color w:val="44546A" w:themeColor="text2"/>
      <w:kern w:val="0"/>
      <w:sz w:val="48"/>
      <w:szCs w:val="26"/>
      <w:lang w:val="en-GB"/>
    </w:rPr>
  </w:style>
  <w:style w:type="character" w:customStyle="1" w:styleId="10">
    <w:name w:val="标题 1 字符"/>
    <w:basedOn w:val="a1"/>
    <w:link w:val="1"/>
    <w:uiPriority w:val="9"/>
    <w:qFormat/>
    <w:rPr>
      <w:b/>
      <w:bCs/>
      <w:kern w:val="44"/>
      <w:sz w:val="44"/>
      <w:szCs w:val="44"/>
    </w:rPr>
  </w:style>
  <w:style w:type="character" w:customStyle="1" w:styleId="20">
    <w:name w:val="标题 2 字符"/>
    <w:basedOn w:val="a1"/>
    <w:link w:val="2"/>
    <w:uiPriority w:val="9"/>
    <w:qFormat/>
    <w:rPr>
      <w:rFonts w:asciiTheme="majorHAnsi" w:eastAsiaTheme="majorEastAsia" w:hAnsiTheme="majorHAnsi" w:cstheme="majorBidi"/>
      <w:b/>
      <w:bCs/>
      <w:sz w:val="32"/>
      <w:szCs w:val="32"/>
    </w:rPr>
  </w:style>
  <w:style w:type="character" w:customStyle="1" w:styleId="ab">
    <w:name w:val="页脚 字符"/>
    <w:basedOn w:val="a1"/>
    <w:link w:val="aa"/>
    <w:uiPriority w:val="99"/>
    <w:qFormat/>
    <w:rPr>
      <w:b/>
      <w:color w:val="44546A" w:themeColor="text2"/>
      <w:kern w:val="0"/>
      <w:sz w:val="36"/>
      <w:szCs w:val="26"/>
      <w:lang w:val="en-GB"/>
    </w:rPr>
  </w:style>
  <w:style w:type="character" w:customStyle="1" w:styleId="a7">
    <w:name w:val="批注文字 字符"/>
    <w:basedOn w:val="a1"/>
    <w:link w:val="a6"/>
    <w:uiPriority w:val="99"/>
    <w:semiHidden/>
    <w:qFormat/>
    <w:rPr>
      <w:rFonts w:eastAsia="宋体"/>
      <w:szCs w:val="22"/>
    </w:rPr>
  </w:style>
  <w:style w:type="character" w:customStyle="1" w:styleId="a9">
    <w:name w:val="批注框文本 字符"/>
    <w:basedOn w:val="a1"/>
    <w:link w:val="a8"/>
    <w:uiPriority w:val="99"/>
    <w:semiHidden/>
    <w:qFormat/>
    <w:rPr>
      <w:rFonts w:ascii="宋体" w:eastAsia="宋体"/>
      <w:sz w:val="18"/>
      <w:szCs w:val="18"/>
    </w:rPr>
  </w:style>
  <w:style w:type="character" w:customStyle="1" w:styleId="a5">
    <w:name w:val="文档结构图 字符"/>
    <w:basedOn w:val="a1"/>
    <w:link w:val="a4"/>
    <w:uiPriority w:val="99"/>
    <w:semiHidden/>
    <w:qFormat/>
    <w:rPr>
      <w:rFonts w:ascii="宋体" w:eastAsia="宋体"/>
    </w:rPr>
  </w:style>
  <w:style w:type="paragraph" w:customStyle="1" w:styleId="11">
    <w:name w:val="目录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ad">
    <w:name w:val="页眉 字符"/>
    <w:basedOn w:val="a1"/>
    <w:link w:val="ac"/>
    <w:uiPriority w:val="99"/>
    <w:qFormat/>
    <w:rPr>
      <w:sz w:val="18"/>
      <w:szCs w:val="18"/>
    </w:rPr>
  </w:style>
  <w:style w:type="character" w:customStyle="1" w:styleId="af4">
    <w:name w:val="批注主题 字符"/>
    <w:basedOn w:val="a7"/>
    <w:link w:val="af3"/>
    <w:uiPriority w:val="99"/>
    <w:semiHidden/>
    <w:qFormat/>
    <w:rPr>
      <w:rFonts w:eastAsia="宋体"/>
      <w:b/>
      <w:bCs/>
      <w:szCs w:val="22"/>
    </w:rPr>
  </w:style>
  <w:style w:type="character" w:customStyle="1" w:styleId="30">
    <w:name w:val="标题 3 字符"/>
    <w:basedOn w:val="a1"/>
    <w:link w:val="3"/>
    <w:uiPriority w:val="9"/>
    <w:qFormat/>
    <w:rPr>
      <w:rFonts w:ascii="华文宋体" w:eastAsia="华文宋体" w:hAnsi="华文宋体"/>
    </w:rPr>
  </w:style>
  <w:style w:type="paragraph" w:customStyle="1" w:styleId="12">
    <w:name w:val="彩色列表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footer" Target="footer4.xml"/><Relationship Id="rId16" Type="http://schemas.openxmlformats.org/officeDocument/2006/relationships/diagramData" Target="diagrams/data1.xml"/><Relationship Id="rId11" Type="http://schemas.openxmlformats.org/officeDocument/2006/relationships/hyperlink" Target="https://www.962600.com"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jpeg"/><Relationship Id="rId79" Type="http://schemas.openxmlformats.org/officeDocument/2006/relationships/image" Target="media/image59.png"/><Relationship Id="rId5" Type="http://schemas.openxmlformats.org/officeDocument/2006/relationships/settings" Target="settings.xml"/><Relationship Id="rId19" Type="http://schemas.openxmlformats.org/officeDocument/2006/relationships/diagramColors" Target="diagrams/colors1.xml"/><Relationship Id="rId14" Type="http://schemas.openxmlformats.org/officeDocument/2006/relationships/hyperlink" Target="http://www.shcpe.cn/jyfw/dzjy/index.htm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962600.com" TargetMode="Externa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microsoft.com/office/2007/relationships/diagramDrawing" Target="diagrams/drawing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ciac.zjw.sh.gov.cn/CIACuserportal/SSO/Login.aspx" TargetMode="External"/><Relationship Id="rId18" Type="http://schemas.openxmlformats.org/officeDocument/2006/relationships/diagramQuickStyle" Target="diagrams/quickStyle1.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61" Type="http://schemas.openxmlformats.org/officeDocument/2006/relationships/image" Target="media/image41.png"/><Relationship Id="rId82" Type="http://schemas.openxmlformats.org/officeDocument/2006/relationships/image" Target="media/image62.png"/></Relationships>
</file>

<file path=word/diagrams/colors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9BA372E-13CC-3F4B-A17E-B30FE897F88C}" type="doc">
      <dgm:prSet loTypeId="urn:microsoft.com/office/officeart/2005/8/layout/chevron2" loCatId="" qsTypeId="urn:microsoft.com/office/officeart/2005/8/quickstyle/simple4#3" qsCatId="simple" csTypeId="urn:microsoft.com/office/officeart/2005/8/colors/accent1_2#3" csCatId="accent1" phldr="1"/>
      <dgm:spPr/>
      <dgm:t>
        <a:bodyPr/>
        <a:lstStyle/>
        <a:p>
          <a:endParaRPr lang="zh-CN" altLang="en-US"/>
        </a:p>
      </dgm:t>
    </dgm:pt>
    <dgm:pt modelId="{874DF161-5B7A-1744-AC13-3004F003AC79}">
      <dgm:prSet phldrT="[文本]" custT="1"/>
      <dgm:spPr/>
      <dgm:t>
        <a:bodyPr/>
        <a:lstStyle/>
        <a:p>
          <a:r>
            <a:rPr lang="en-US" altLang="zh-CN" sz="1400" b="1">
              <a:latin typeface="+mn-ea"/>
              <a:ea typeface="+mn-ea"/>
              <a:cs typeface="STSong" charset="-122"/>
            </a:rPr>
            <a:t>1</a:t>
          </a:r>
          <a:endParaRPr lang="zh-CN" altLang="en-US" sz="1400" b="1">
            <a:latin typeface="+mn-ea"/>
            <a:ea typeface="+mn-ea"/>
            <a:cs typeface="STSong" charset="-122"/>
          </a:endParaRPr>
        </a:p>
      </dgm:t>
    </dgm:pt>
    <dgm:pt modelId="{A90F3BF2-30FF-4945-976A-8E3B55B2E5F4}" type="parTrans" cxnId="{F58CDDD1-B054-5F49-BA4E-4A957F8770AD}">
      <dgm:prSet/>
      <dgm:spPr/>
      <dgm:t>
        <a:bodyPr/>
        <a:lstStyle/>
        <a:p>
          <a:endParaRPr lang="zh-CN" altLang="en-US"/>
        </a:p>
      </dgm:t>
    </dgm:pt>
    <dgm:pt modelId="{CCAF6216-A358-FF45-A1D0-596473D5EAF9}" type="sibTrans" cxnId="{F58CDDD1-B054-5F49-BA4E-4A957F8770AD}">
      <dgm:prSet/>
      <dgm:spPr/>
      <dgm:t>
        <a:bodyPr/>
        <a:lstStyle/>
        <a:p>
          <a:endParaRPr lang="zh-CN" altLang="en-US"/>
        </a:p>
      </dgm:t>
    </dgm:pt>
    <dgm:pt modelId="{5B7E423A-461F-664E-9E52-34994E22FCF2}">
      <dgm:prSet phldrT="[文本]"/>
      <dgm:spPr/>
      <dgm:t>
        <a:bodyPr/>
        <a:lstStyle/>
        <a:p>
          <a:r>
            <a:rPr lang="zh-CN" altLang="en-US"/>
            <a:t>查看招标公告</a:t>
          </a:r>
        </a:p>
      </dgm:t>
    </dgm:pt>
    <dgm:pt modelId="{3059253E-3FBC-714A-8CCE-2A06096DEBE9}" type="parTrans" cxnId="{A9314233-0873-564A-934F-F13B0514F36E}">
      <dgm:prSet/>
      <dgm:spPr/>
      <dgm:t>
        <a:bodyPr/>
        <a:lstStyle/>
        <a:p>
          <a:endParaRPr lang="zh-CN" altLang="en-US"/>
        </a:p>
      </dgm:t>
    </dgm:pt>
    <dgm:pt modelId="{FE1F8E06-89EE-F642-9264-2823CF5CC136}" type="sibTrans" cxnId="{A9314233-0873-564A-934F-F13B0514F36E}">
      <dgm:prSet/>
      <dgm:spPr/>
      <dgm:t>
        <a:bodyPr/>
        <a:lstStyle/>
        <a:p>
          <a:endParaRPr lang="zh-CN" altLang="en-US"/>
        </a:p>
      </dgm:t>
    </dgm:pt>
    <dgm:pt modelId="{9220563B-B42C-DB4D-882D-C063E9CA473C}">
      <dgm:prSet phldrT="[文本]" custT="1"/>
      <dgm:spPr/>
      <dgm:t>
        <a:bodyPr/>
        <a:lstStyle/>
        <a:p>
          <a:r>
            <a:rPr lang="en-US" altLang="zh-CN" sz="1400" b="1">
              <a:latin typeface="+mn-ea"/>
              <a:ea typeface="+mn-ea"/>
              <a:cs typeface="STSong" charset="-122"/>
            </a:rPr>
            <a:t>2</a:t>
          </a:r>
          <a:endParaRPr lang="zh-CN" altLang="en-US" sz="1400" b="1">
            <a:latin typeface="+mn-ea"/>
            <a:ea typeface="+mn-ea"/>
            <a:cs typeface="STSong" charset="-122"/>
          </a:endParaRPr>
        </a:p>
      </dgm:t>
    </dgm:pt>
    <dgm:pt modelId="{7539EFC8-BD9D-6E43-900C-29804C1F4230}" type="parTrans" cxnId="{0FD78072-9BB5-774A-8E5C-35DA4EE69D4B}">
      <dgm:prSet/>
      <dgm:spPr/>
      <dgm:t>
        <a:bodyPr/>
        <a:lstStyle/>
        <a:p>
          <a:endParaRPr lang="zh-CN" altLang="en-US"/>
        </a:p>
      </dgm:t>
    </dgm:pt>
    <dgm:pt modelId="{EFD272CE-1551-D34B-AC8D-1C197330CCBD}" type="sibTrans" cxnId="{0FD78072-9BB5-774A-8E5C-35DA4EE69D4B}">
      <dgm:prSet/>
      <dgm:spPr/>
      <dgm:t>
        <a:bodyPr/>
        <a:lstStyle/>
        <a:p>
          <a:endParaRPr lang="zh-CN" altLang="en-US"/>
        </a:p>
      </dgm:t>
    </dgm:pt>
    <dgm:pt modelId="{CDF1C499-B7B5-6543-AF79-A097ECCE7A66}">
      <dgm:prSet phldrT="[文本]"/>
      <dgm:spPr/>
      <dgm:t>
        <a:bodyPr/>
        <a:lstStyle/>
        <a:p>
          <a:r>
            <a:rPr lang="zh-CN" altLang="en-US"/>
            <a:t>投标人获取招标（资格预审）文件</a:t>
          </a:r>
        </a:p>
      </dgm:t>
    </dgm:pt>
    <dgm:pt modelId="{1CAE1224-9FAA-C046-846F-9A61E2E75692}" type="parTrans" cxnId="{C5CC33BF-131A-1847-82BC-4DC06BE81200}">
      <dgm:prSet/>
      <dgm:spPr/>
      <dgm:t>
        <a:bodyPr/>
        <a:lstStyle/>
        <a:p>
          <a:endParaRPr lang="zh-CN" altLang="en-US"/>
        </a:p>
      </dgm:t>
    </dgm:pt>
    <dgm:pt modelId="{67A6951F-64D1-2749-89A5-9855BB40A4D1}" type="sibTrans" cxnId="{C5CC33BF-131A-1847-82BC-4DC06BE81200}">
      <dgm:prSet/>
      <dgm:spPr/>
      <dgm:t>
        <a:bodyPr/>
        <a:lstStyle/>
        <a:p>
          <a:endParaRPr lang="zh-CN" altLang="en-US"/>
        </a:p>
      </dgm:t>
    </dgm:pt>
    <dgm:pt modelId="{0260648B-3CCF-8242-9420-93CDCD759580}">
      <dgm:prSet phldrT="[文本]" custT="1"/>
      <dgm:spPr/>
      <dgm:t>
        <a:bodyPr/>
        <a:lstStyle/>
        <a:p>
          <a:r>
            <a:rPr lang="en-US" altLang="zh-CN" sz="1400" b="1">
              <a:latin typeface="+mn-ea"/>
              <a:ea typeface="+mn-ea"/>
              <a:cs typeface="STSong" charset="-122"/>
            </a:rPr>
            <a:t>3</a:t>
          </a:r>
          <a:endParaRPr lang="zh-CN" altLang="en-US" sz="1400" b="1">
            <a:latin typeface="+mn-ea"/>
            <a:ea typeface="+mn-ea"/>
            <a:cs typeface="STSong" charset="-122"/>
          </a:endParaRPr>
        </a:p>
      </dgm:t>
    </dgm:pt>
    <dgm:pt modelId="{18D05B43-1831-414C-886F-5668CD72819F}" type="parTrans" cxnId="{48CBFE38-63E9-D34D-BC71-EB46EAC2BAE5}">
      <dgm:prSet/>
      <dgm:spPr/>
      <dgm:t>
        <a:bodyPr/>
        <a:lstStyle/>
        <a:p>
          <a:endParaRPr lang="zh-CN" altLang="en-US"/>
        </a:p>
      </dgm:t>
    </dgm:pt>
    <dgm:pt modelId="{47B58141-EDD5-4F4A-8625-3AEF086A2C8A}" type="sibTrans" cxnId="{48CBFE38-63E9-D34D-BC71-EB46EAC2BAE5}">
      <dgm:prSet/>
      <dgm:spPr/>
      <dgm:t>
        <a:bodyPr/>
        <a:lstStyle/>
        <a:p>
          <a:endParaRPr lang="zh-CN" altLang="en-US"/>
        </a:p>
      </dgm:t>
    </dgm:pt>
    <dgm:pt modelId="{29B60487-7C88-6B4F-8B6E-0CD6210FE1EB}">
      <dgm:prSet phldrT="[文本]" custT="1"/>
      <dgm:spPr/>
      <dgm:t>
        <a:bodyPr/>
        <a:lstStyle/>
        <a:p>
          <a:r>
            <a:rPr lang="en-US" altLang="zh-CN" sz="1400" b="1">
              <a:latin typeface="+mn-ea"/>
              <a:ea typeface="+mn-ea"/>
              <a:cs typeface="STSong" charset="-122"/>
            </a:rPr>
            <a:t>4</a:t>
          </a:r>
          <a:endParaRPr lang="zh-CN" altLang="en-US" sz="1400" b="1">
            <a:latin typeface="+mn-ea"/>
            <a:ea typeface="+mn-ea"/>
            <a:cs typeface="STSong" charset="-122"/>
          </a:endParaRPr>
        </a:p>
      </dgm:t>
    </dgm:pt>
    <dgm:pt modelId="{29C5A3EA-D615-4446-A095-2D5ACA2774AC}" type="parTrans" cxnId="{731E3FF2-5FA8-294E-9ECB-7E2E1BC3A22C}">
      <dgm:prSet/>
      <dgm:spPr/>
      <dgm:t>
        <a:bodyPr/>
        <a:lstStyle/>
        <a:p>
          <a:endParaRPr lang="zh-CN" altLang="en-US"/>
        </a:p>
      </dgm:t>
    </dgm:pt>
    <dgm:pt modelId="{BB6660A0-A43D-6345-8B93-6092471A74C4}" type="sibTrans" cxnId="{731E3FF2-5FA8-294E-9ECB-7E2E1BC3A22C}">
      <dgm:prSet/>
      <dgm:spPr/>
      <dgm:t>
        <a:bodyPr/>
        <a:lstStyle/>
        <a:p>
          <a:endParaRPr lang="zh-CN" altLang="en-US"/>
        </a:p>
      </dgm:t>
    </dgm:pt>
    <dgm:pt modelId="{FBF52A8B-20AB-504B-AFC8-5ECA7501AD59}">
      <dgm:prSet phldrT="[文本]"/>
      <dgm:spPr/>
      <dgm:t>
        <a:bodyPr/>
        <a:lstStyle/>
        <a:p>
          <a:r>
            <a:rPr lang="zh-CN" altLang="en-US"/>
            <a:t>投标人制作投标（资格预审申请）文件</a:t>
          </a:r>
        </a:p>
      </dgm:t>
    </dgm:pt>
    <dgm:pt modelId="{F5E06BB6-C632-AE41-968B-28F23615C5DD}" type="parTrans" cxnId="{4520F7BB-D070-F546-9AEF-F5F1C5358645}">
      <dgm:prSet/>
      <dgm:spPr/>
      <dgm:t>
        <a:bodyPr/>
        <a:lstStyle/>
        <a:p>
          <a:endParaRPr lang="zh-CN" altLang="en-US"/>
        </a:p>
      </dgm:t>
    </dgm:pt>
    <dgm:pt modelId="{89685FBC-66F0-424C-8681-0E2BF0779E5A}" type="sibTrans" cxnId="{4520F7BB-D070-F546-9AEF-F5F1C5358645}">
      <dgm:prSet/>
      <dgm:spPr/>
      <dgm:t>
        <a:bodyPr/>
        <a:lstStyle/>
        <a:p>
          <a:endParaRPr lang="zh-CN" altLang="en-US"/>
        </a:p>
      </dgm:t>
    </dgm:pt>
    <dgm:pt modelId="{EDBAD8F6-B076-7546-BA3A-68AA13235E1A}">
      <dgm:prSet phldrT="[文本]" custT="1"/>
      <dgm:spPr/>
      <dgm:t>
        <a:bodyPr/>
        <a:lstStyle/>
        <a:p>
          <a:r>
            <a:rPr lang="en-US" altLang="zh-CN" sz="1400" b="1">
              <a:latin typeface="+mn-ea"/>
              <a:ea typeface="+mn-ea"/>
              <a:cs typeface="STSong" charset="-122"/>
            </a:rPr>
            <a:t>5</a:t>
          </a:r>
          <a:endParaRPr lang="zh-CN" altLang="en-US" sz="1400" b="1">
            <a:latin typeface="+mn-ea"/>
            <a:ea typeface="+mn-ea"/>
            <a:cs typeface="STSong" charset="-122"/>
          </a:endParaRPr>
        </a:p>
      </dgm:t>
    </dgm:pt>
    <dgm:pt modelId="{5601A84E-D6A1-8E43-904D-02E042AFB1AE}" type="parTrans" cxnId="{3542CB86-2371-7A48-9F03-9E65F3853733}">
      <dgm:prSet/>
      <dgm:spPr/>
      <dgm:t>
        <a:bodyPr/>
        <a:lstStyle/>
        <a:p>
          <a:endParaRPr lang="zh-CN" altLang="en-US"/>
        </a:p>
      </dgm:t>
    </dgm:pt>
    <dgm:pt modelId="{5068763C-3AD5-B94D-A5C6-B3AE63188BB4}" type="sibTrans" cxnId="{3542CB86-2371-7A48-9F03-9E65F3853733}">
      <dgm:prSet/>
      <dgm:spPr/>
      <dgm:t>
        <a:bodyPr/>
        <a:lstStyle/>
        <a:p>
          <a:endParaRPr lang="zh-CN" altLang="en-US"/>
        </a:p>
      </dgm:t>
    </dgm:pt>
    <dgm:pt modelId="{E0713683-3753-6B49-8DE2-B46157BDE239}">
      <dgm:prSet phldrT="[文本]"/>
      <dgm:spPr/>
      <dgm:t>
        <a:bodyPr/>
        <a:lstStyle/>
        <a:p>
          <a:r>
            <a:rPr lang="zh-CN" altLang="en-US"/>
            <a:t>投标人递交投标文件</a:t>
          </a:r>
        </a:p>
      </dgm:t>
    </dgm:pt>
    <dgm:pt modelId="{B87105E9-731A-C84D-A74A-4784D0343F8E}" type="parTrans" cxnId="{D0322816-C4AC-564F-BCBA-71C21BEEFAF8}">
      <dgm:prSet/>
      <dgm:spPr/>
      <dgm:t>
        <a:bodyPr/>
        <a:lstStyle/>
        <a:p>
          <a:endParaRPr lang="zh-CN" altLang="en-US"/>
        </a:p>
      </dgm:t>
    </dgm:pt>
    <dgm:pt modelId="{B6F5FA3D-CA37-3149-B815-493DBC2DB33A}" type="sibTrans" cxnId="{D0322816-C4AC-564F-BCBA-71C21BEEFAF8}">
      <dgm:prSet/>
      <dgm:spPr/>
      <dgm:t>
        <a:bodyPr/>
        <a:lstStyle/>
        <a:p>
          <a:endParaRPr lang="zh-CN" altLang="en-US"/>
        </a:p>
      </dgm:t>
    </dgm:pt>
    <dgm:pt modelId="{506D28BB-14B6-0E4F-B8F5-A6F93FC33D2B}">
      <dgm:prSet phldrT="[文本]" custT="1"/>
      <dgm:spPr/>
      <dgm:t>
        <a:bodyPr/>
        <a:lstStyle/>
        <a:p>
          <a:r>
            <a:rPr lang="en-US" altLang="zh-CN" sz="1400" b="1">
              <a:latin typeface="+mn-ea"/>
              <a:ea typeface="+mn-ea"/>
              <a:cs typeface="STSong" charset="-122"/>
            </a:rPr>
            <a:t>6</a:t>
          </a:r>
          <a:endParaRPr lang="zh-CN" altLang="en-US" sz="1400" b="1">
            <a:latin typeface="+mn-ea"/>
            <a:ea typeface="+mn-ea"/>
            <a:cs typeface="STSong" charset="-122"/>
          </a:endParaRPr>
        </a:p>
      </dgm:t>
    </dgm:pt>
    <dgm:pt modelId="{A64861FC-5D8F-244A-8B4C-B969A0A906CD}" type="parTrans" cxnId="{091677AF-0C3F-1147-8721-2D830F8CFB9F}">
      <dgm:prSet/>
      <dgm:spPr/>
      <dgm:t>
        <a:bodyPr/>
        <a:lstStyle/>
        <a:p>
          <a:endParaRPr lang="zh-CN" altLang="en-US"/>
        </a:p>
      </dgm:t>
    </dgm:pt>
    <dgm:pt modelId="{5B7DBA4E-DAF6-694B-A1D4-F83F78423540}" type="sibTrans" cxnId="{091677AF-0C3F-1147-8721-2D830F8CFB9F}">
      <dgm:prSet/>
      <dgm:spPr/>
      <dgm:t>
        <a:bodyPr/>
        <a:lstStyle/>
        <a:p>
          <a:endParaRPr lang="zh-CN" altLang="en-US"/>
        </a:p>
      </dgm:t>
    </dgm:pt>
    <dgm:pt modelId="{617EE7C5-8B2A-9446-A089-EED89F2B8256}">
      <dgm:prSet phldrT="[文本]" custT="1"/>
      <dgm:spPr/>
      <dgm:t>
        <a:bodyPr/>
        <a:lstStyle/>
        <a:p>
          <a:r>
            <a:rPr lang="en-US" altLang="zh-CN" sz="1400" b="1">
              <a:latin typeface="+mn-ea"/>
              <a:ea typeface="+mn-ea"/>
              <a:cs typeface="STSong" charset="-122"/>
            </a:rPr>
            <a:t>7</a:t>
          </a:r>
          <a:endParaRPr lang="zh-CN" altLang="en-US" sz="1400" b="1">
            <a:latin typeface="+mn-ea"/>
            <a:ea typeface="+mn-ea"/>
            <a:cs typeface="STSong" charset="-122"/>
          </a:endParaRPr>
        </a:p>
      </dgm:t>
    </dgm:pt>
    <dgm:pt modelId="{DF0BB027-CBCC-4147-8C91-EF6E154817EB}" type="parTrans" cxnId="{4EBC0C92-5AF8-3C4C-AD43-3290408F818D}">
      <dgm:prSet/>
      <dgm:spPr/>
      <dgm:t>
        <a:bodyPr/>
        <a:lstStyle/>
        <a:p>
          <a:endParaRPr lang="zh-CN" altLang="en-US"/>
        </a:p>
      </dgm:t>
    </dgm:pt>
    <dgm:pt modelId="{669483A1-5835-CF40-BE33-4B31BD2358EC}" type="sibTrans" cxnId="{4EBC0C92-5AF8-3C4C-AD43-3290408F818D}">
      <dgm:prSet/>
      <dgm:spPr/>
      <dgm:t>
        <a:bodyPr/>
        <a:lstStyle/>
        <a:p>
          <a:endParaRPr lang="zh-CN" altLang="en-US"/>
        </a:p>
      </dgm:t>
    </dgm:pt>
    <dgm:pt modelId="{F45FCFB4-D2A8-3A41-8ED8-6460F1DD87B5}">
      <dgm:prSet phldrT="[文本]"/>
      <dgm:spPr/>
      <dgm:t>
        <a:bodyPr/>
        <a:lstStyle/>
        <a:p>
          <a:r>
            <a:rPr lang="zh-CN" altLang="en-US"/>
            <a:t>资格预审</a:t>
          </a:r>
        </a:p>
      </dgm:t>
    </dgm:pt>
    <dgm:pt modelId="{9733BA8E-63C8-1A4E-809A-DDCE5DB5462B}" type="parTrans" cxnId="{4A0FAB5A-88DA-FD4D-8272-709F91E6A178}">
      <dgm:prSet/>
      <dgm:spPr/>
      <dgm:t>
        <a:bodyPr/>
        <a:lstStyle/>
        <a:p>
          <a:endParaRPr lang="zh-CN" altLang="en-US"/>
        </a:p>
      </dgm:t>
    </dgm:pt>
    <dgm:pt modelId="{493F3F27-3D92-E649-A85B-23C470A0FFFF}" type="sibTrans" cxnId="{4A0FAB5A-88DA-FD4D-8272-709F91E6A178}">
      <dgm:prSet/>
      <dgm:spPr/>
      <dgm:t>
        <a:bodyPr/>
        <a:lstStyle/>
        <a:p>
          <a:endParaRPr lang="zh-CN" altLang="en-US"/>
        </a:p>
      </dgm:t>
    </dgm:pt>
    <dgm:pt modelId="{15C6FA52-E5F0-944F-A2DF-E6F5B8949433}">
      <dgm:prSet phldrT="[文本]"/>
      <dgm:spPr/>
      <dgm:t>
        <a:bodyPr/>
        <a:lstStyle/>
        <a:p>
          <a:r>
            <a:rPr lang="zh-CN" altLang="en-US"/>
            <a:t>开标</a:t>
          </a:r>
        </a:p>
      </dgm:t>
    </dgm:pt>
    <dgm:pt modelId="{8B384733-6352-FC43-91C2-8FA7F6165D58}" type="parTrans" cxnId="{268284A2-166F-D94E-9B61-F7E2392C65C3}">
      <dgm:prSet/>
      <dgm:spPr/>
      <dgm:t>
        <a:bodyPr/>
        <a:lstStyle/>
        <a:p>
          <a:endParaRPr lang="zh-CN" altLang="en-US"/>
        </a:p>
      </dgm:t>
    </dgm:pt>
    <dgm:pt modelId="{DC1C9FBA-3114-864D-B788-5DAA26114044}" type="sibTrans" cxnId="{268284A2-166F-D94E-9B61-F7E2392C65C3}">
      <dgm:prSet/>
      <dgm:spPr/>
      <dgm:t>
        <a:bodyPr/>
        <a:lstStyle/>
        <a:p>
          <a:endParaRPr lang="zh-CN" altLang="en-US"/>
        </a:p>
      </dgm:t>
    </dgm:pt>
    <dgm:pt modelId="{2B40C46B-A592-9840-B5FD-5BA340AE35A0}">
      <dgm:prSet phldrT="[文本]" custT="1"/>
      <dgm:spPr/>
      <dgm:t>
        <a:bodyPr/>
        <a:lstStyle/>
        <a:p>
          <a:r>
            <a:rPr lang="zh-CN" altLang="en-US" sz="1800" b="0">
              <a:latin typeface="+mn-ea"/>
              <a:ea typeface="+mn-ea"/>
              <a:cs typeface="STSong" charset="-122"/>
            </a:rPr>
            <a:t>投标人在线提问</a:t>
          </a:r>
        </a:p>
      </dgm:t>
    </dgm:pt>
    <dgm:pt modelId="{C0B23F84-927A-E345-BD17-2E49C9C28547}" type="parTrans" cxnId="{0FEDCD08-5ECF-A046-8966-9D19670AA29B}">
      <dgm:prSet/>
      <dgm:spPr/>
      <dgm:t>
        <a:bodyPr/>
        <a:lstStyle/>
        <a:p>
          <a:endParaRPr lang="zh-CN" altLang="en-US"/>
        </a:p>
      </dgm:t>
    </dgm:pt>
    <dgm:pt modelId="{C5C1A907-B0E1-2843-9CE1-7E1B1CB4CD69}" type="sibTrans" cxnId="{0FEDCD08-5ECF-A046-8966-9D19670AA29B}">
      <dgm:prSet/>
      <dgm:spPr/>
      <dgm:t>
        <a:bodyPr/>
        <a:lstStyle/>
        <a:p>
          <a:endParaRPr lang="zh-CN" altLang="en-US"/>
        </a:p>
      </dgm:t>
    </dgm:pt>
    <dgm:pt modelId="{DE684167-B20D-4683-A6A2-0AC9A29A6228}">
      <dgm:prSet custT="1"/>
      <dgm:spPr/>
      <dgm:t>
        <a:bodyPr/>
        <a:lstStyle/>
        <a:p>
          <a:r>
            <a:rPr lang="en-US" altLang="zh-CN" sz="1400"/>
            <a:t>8</a:t>
          </a:r>
          <a:endParaRPr lang="zh-CN" altLang="en-US" sz="1400"/>
        </a:p>
      </dgm:t>
    </dgm:pt>
    <dgm:pt modelId="{86726422-A9D1-46A7-875E-C10977544922}" type="parTrans" cxnId="{9F735702-BFAD-462A-A126-9E532B2E2F9C}">
      <dgm:prSet/>
      <dgm:spPr/>
      <dgm:t>
        <a:bodyPr/>
        <a:lstStyle/>
        <a:p>
          <a:endParaRPr lang="zh-CN" altLang="en-US"/>
        </a:p>
      </dgm:t>
    </dgm:pt>
    <dgm:pt modelId="{DD33DBBC-ADAB-4BBB-AA30-9D2CE31C4EB1}" type="sibTrans" cxnId="{9F735702-BFAD-462A-A126-9E532B2E2F9C}">
      <dgm:prSet/>
      <dgm:spPr/>
      <dgm:t>
        <a:bodyPr/>
        <a:lstStyle/>
        <a:p>
          <a:endParaRPr lang="zh-CN" altLang="en-US"/>
        </a:p>
      </dgm:t>
    </dgm:pt>
    <dgm:pt modelId="{BC1E9B01-1756-476F-A8E0-756ECF475F5F}">
      <dgm:prSet/>
      <dgm:spPr/>
      <dgm:t>
        <a:bodyPr/>
        <a:lstStyle/>
        <a:p>
          <a:r>
            <a:rPr lang="zh-CN" altLang="en-US"/>
            <a:t>查看中标候选人公示</a:t>
          </a:r>
        </a:p>
      </dgm:t>
    </dgm:pt>
    <dgm:pt modelId="{924A0B3C-1715-4DF7-A8D7-05FA7C292309}" type="parTrans" cxnId="{7C3EC93A-1029-4C8F-A0CE-2D38A7E3DD83}">
      <dgm:prSet/>
      <dgm:spPr/>
      <dgm:t>
        <a:bodyPr/>
        <a:lstStyle/>
        <a:p>
          <a:endParaRPr lang="zh-CN" altLang="en-US"/>
        </a:p>
      </dgm:t>
    </dgm:pt>
    <dgm:pt modelId="{A275A993-1523-4C59-BCF8-D0EAB67560DE}" type="sibTrans" cxnId="{7C3EC93A-1029-4C8F-A0CE-2D38A7E3DD83}">
      <dgm:prSet/>
      <dgm:spPr/>
      <dgm:t>
        <a:bodyPr/>
        <a:lstStyle/>
        <a:p>
          <a:endParaRPr lang="zh-CN" altLang="en-US"/>
        </a:p>
      </dgm:t>
    </dgm:pt>
    <dgm:pt modelId="{E35AFB65-390F-40E8-A6F7-7251BA333811}">
      <dgm:prSet custT="1"/>
      <dgm:spPr/>
      <dgm:t>
        <a:bodyPr/>
        <a:lstStyle/>
        <a:p>
          <a:r>
            <a:rPr lang="en-US" altLang="zh-CN" sz="1400"/>
            <a:t>9</a:t>
          </a:r>
          <a:endParaRPr lang="zh-CN" altLang="en-US" sz="1400"/>
        </a:p>
      </dgm:t>
    </dgm:pt>
    <dgm:pt modelId="{214C5A4D-F26B-4FA1-8D09-246C4EDA44AE}" type="parTrans" cxnId="{0667D0AB-B7F3-449A-80F2-765DB0B6C8AD}">
      <dgm:prSet/>
      <dgm:spPr/>
      <dgm:t>
        <a:bodyPr/>
        <a:lstStyle/>
        <a:p>
          <a:endParaRPr lang="zh-CN" altLang="en-US"/>
        </a:p>
      </dgm:t>
    </dgm:pt>
    <dgm:pt modelId="{3D08B34C-EE51-4D40-BCB9-60FD78CA1F9A}" type="sibTrans" cxnId="{0667D0AB-B7F3-449A-80F2-765DB0B6C8AD}">
      <dgm:prSet/>
      <dgm:spPr/>
      <dgm:t>
        <a:bodyPr/>
        <a:lstStyle/>
        <a:p>
          <a:endParaRPr lang="zh-CN" altLang="en-US"/>
        </a:p>
      </dgm:t>
    </dgm:pt>
    <dgm:pt modelId="{03C743C4-45DE-47C9-90F1-52C2D99FB075}">
      <dgm:prSet/>
      <dgm:spPr/>
      <dgm:t>
        <a:bodyPr/>
        <a:lstStyle/>
        <a:p>
          <a:r>
            <a:rPr lang="zh-CN" altLang="en-US"/>
            <a:t>查看中标结果</a:t>
          </a:r>
        </a:p>
      </dgm:t>
    </dgm:pt>
    <dgm:pt modelId="{428E000D-F801-4B7E-A60C-8AC5F2D69625}" type="parTrans" cxnId="{6A1615A3-C6A3-4CCD-ACA2-C59BB8651150}">
      <dgm:prSet/>
      <dgm:spPr/>
      <dgm:t>
        <a:bodyPr/>
        <a:lstStyle/>
        <a:p>
          <a:endParaRPr lang="zh-CN" altLang="en-US"/>
        </a:p>
      </dgm:t>
    </dgm:pt>
    <dgm:pt modelId="{7E8D304E-BACC-4518-9F65-455586DE2C05}" type="sibTrans" cxnId="{6A1615A3-C6A3-4CCD-ACA2-C59BB8651150}">
      <dgm:prSet/>
      <dgm:spPr/>
      <dgm:t>
        <a:bodyPr/>
        <a:lstStyle/>
        <a:p>
          <a:endParaRPr lang="zh-CN" altLang="en-US"/>
        </a:p>
      </dgm:t>
    </dgm:pt>
    <dgm:pt modelId="{F120E87E-B005-9E4B-97B5-1561D406685D}" type="pres">
      <dgm:prSet presAssocID="{E9BA372E-13CC-3F4B-A17E-B30FE897F88C}" presName="linearFlow" presStyleCnt="0">
        <dgm:presLayoutVars>
          <dgm:dir/>
          <dgm:animLvl val="lvl"/>
          <dgm:resizeHandles val="exact"/>
        </dgm:presLayoutVars>
      </dgm:prSet>
      <dgm:spPr/>
    </dgm:pt>
    <dgm:pt modelId="{C751646F-856A-A942-8098-54DD73EA9B32}" type="pres">
      <dgm:prSet presAssocID="{874DF161-5B7A-1744-AC13-3004F003AC79}" presName="composite" presStyleCnt="0"/>
      <dgm:spPr/>
    </dgm:pt>
    <dgm:pt modelId="{10325710-6E0A-8040-9925-D90A0380498E}" type="pres">
      <dgm:prSet presAssocID="{874DF161-5B7A-1744-AC13-3004F003AC79}" presName="parentText" presStyleLbl="alignNode1" presStyleIdx="0" presStyleCnt="9">
        <dgm:presLayoutVars>
          <dgm:chMax val="1"/>
          <dgm:bulletEnabled val="1"/>
        </dgm:presLayoutVars>
      </dgm:prSet>
      <dgm:spPr/>
    </dgm:pt>
    <dgm:pt modelId="{59D5261B-7695-0D43-8E9C-F44AA497EA5E}" type="pres">
      <dgm:prSet presAssocID="{874DF161-5B7A-1744-AC13-3004F003AC79}" presName="descendantText" presStyleLbl="alignAcc1" presStyleIdx="0" presStyleCnt="9">
        <dgm:presLayoutVars>
          <dgm:bulletEnabled val="1"/>
        </dgm:presLayoutVars>
      </dgm:prSet>
      <dgm:spPr/>
    </dgm:pt>
    <dgm:pt modelId="{822F4319-167A-B940-B91B-A4590F24ADEB}" type="pres">
      <dgm:prSet presAssocID="{CCAF6216-A358-FF45-A1D0-596473D5EAF9}" presName="sp" presStyleCnt="0"/>
      <dgm:spPr/>
    </dgm:pt>
    <dgm:pt modelId="{735A0262-8B61-4F4F-BE3B-BF1E1640852F}" type="pres">
      <dgm:prSet presAssocID="{9220563B-B42C-DB4D-882D-C063E9CA473C}" presName="composite" presStyleCnt="0"/>
      <dgm:spPr/>
    </dgm:pt>
    <dgm:pt modelId="{5ABEC641-6EE9-C644-BCDD-350BF7A08E96}" type="pres">
      <dgm:prSet presAssocID="{9220563B-B42C-DB4D-882D-C063E9CA473C}" presName="parentText" presStyleLbl="alignNode1" presStyleIdx="1" presStyleCnt="9">
        <dgm:presLayoutVars>
          <dgm:chMax val="1"/>
          <dgm:bulletEnabled val="1"/>
        </dgm:presLayoutVars>
      </dgm:prSet>
      <dgm:spPr/>
    </dgm:pt>
    <dgm:pt modelId="{9A8EBE1E-CABF-5D4B-A276-DDCC4F55A6D5}" type="pres">
      <dgm:prSet presAssocID="{9220563B-B42C-DB4D-882D-C063E9CA473C}" presName="descendantText" presStyleLbl="alignAcc1" presStyleIdx="1" presStyleCnt="9">
        <dgm:presLayoutVars>
          <dgm:bulletEnabled val="1"/>
        </dgm:presLayoutVars>
      </dgm:prSet>
      <dgm:spPr/>
    </dgm:pt>
    <dgm:pt modelId="{EF32D1FF-FA39-7F42-86EB-FAD5DAE26E53}" type="pres">
      <dgm:prSet presAssocID="{EFD272CE-1551-D34B-AC8D-1C197330CCBD}" presName="sp" presStyleCnt="0"/>
      <dgm:spPr/>
    </dgm:pt>
    <dgm:pt modelId="{BF7FCC07-7AAB-ED4A-BC3A-8B9DC03C26DA}" type="pres">
      <dgm:prSet presAssocID="{0260648B-3CCF-8242-9420-93CDCD759580}" presName="composite" presStyleCnt="0"/>
      <dgm:spPr/>
    </dgm:pt>
    <dgm:pt modelId="{59F00B60-BC9A-504D-82C1-DE050D7BF820}" type="pres">
      <dgm:prSet presAssocID="{0260648B-3CCF-8242-9420-93CDCD759580}" presName="parentText" presStyleLbl="alignNode1" presStyleIdx="2" presStyleCnt="9">
        <dgm:presLayoutVars>
          <dgm:chMax val="1"/>
          <dgm:bulletEnabled val="1"/>
        </dgm:presLayoutVars>
      </dgm:prSet>
      <dgm:spPr/>
    </dgm:pt>
    <dgm:pt modelId="{7839B6AE-7108-AC4E-8179-2CB31AFE39C0}" type="pres">
      <dgm:prSet presAssocID="{0260648B-3CCF-8242-9420-93CDCD759580}" presName="descendantText" presStyleLbl="alignAcc1" presStyleIdx="2" presStyleCnt="9">
        <dgm:presLayoutVars>
          <dgm:bulletEnabled val="1"/>
        </dgm:presLayoutVars>
      </dgm:prSet>
      <dgm:spPr/>
    </dgm:pt>
    <dgm:pt modelId="{7A09C433-4DE8-FC4E-A5EA-03F8BC2F065D}" type="pres">
      <dgm:prSet presAssocID="{47B58141-EDD5-4F4A-8625-3AEF086A2C8A}" presName="sp" presStyleCnt="0"/>
      <dgm:spPr/>
    </dgm:pt>
    <dgm:pt modelId="{BC397957-D02E-2246-829B-D538EE31ECBB}" type="pres">
      <dgm:prSet presAssocID="{29B60487-7C88-6B4F-8B6E-0CD6210FE1EB}" presName="composite" presStyleCnt="0"/>
      <dgm:spPr/>
    </dgm:pt>
    <dgm:pt modelId="{B33EE3F1-C1EC-3B49-BA72-2F115CDCB1E6}" type="pres">
      <dgm:prSet presAssocID="{29B60487-7C88-6B4F-8B6E-0CD6210FE1EB}" presName="parentText" presStyleLbl="alignNode1" presStyleIdx="3" presStyleCnt="9">
        <dgm:presLayoutVars>
          <dgm:chMax val="1"/>
          <dgm:bulletEnabled val="1"/>
        </dgm:presLayoutVars>
      </dgm:prSet>
      <dgm:spPr/>
    </dgm:pt>
    <dgm:pt modelId="{0FCC0723-F45F-7944-9145-04C06A9252BA}" type="pres">
      <dgm:prSet presAssocID="{29B60487-7C88-6B4F-8B6E-0CD6210FE1EB}" presName="descendantText" presStyleLbl="alignAcc1" presStyleIdx="3" presStyleCnt="9">
        <dgm:presLayoutVars>
          <dgm:bulletEnabled val="1"/>
        </dgm:presLayoutVars>
      </dgm:prSet>
      <dgm:spPr/>
    </dgm:pt>
    <dgm:pt modelId="{0B0FEA0C-33C5-D747-8CD4-ADBF1441192E}" type="pres">
      <dgm:prSet presAssocID="{BB6660A0-A43D-6345-8B93-6092471A74C4}" presName="sp" presStyleCnt="0"/>
      <dgm:spPr/>
    </dgm:pt>
    <dgm:pt modelId="{A4FA72C4-F7C9-0D4F-B6E9-DCFF116DB4D2}" type="pres">
      <dgm:prSet presAssocID="{EDBAD8F6-B076-7546-BA3A-68AA13235E1A}" presName="composite" presStyleCnt="0"/>
      <dgm:spPr/>
    </dgm:pt>
    <dgm:pt modelId="{88396CD9-3450-9340-8597-9B63CD9E1C10}" type="pres">
      <dgm:prSet presAssocID="{EDBAD8F6-B076-7546-BA3A-68AA13235E1A}" presName="parentText" presStyleLbl="alignNode1" presStyleIdx="4" presStyleCnt="9">
        <dgm:presLayoutVars>
          <dgm:chMax val="1"/>
          <dgm:bulletEnabled val="1"/>
        </dgm:presLayoutVars>
      </dgm:prSet>
      <dgm:spPr/>
    </dgm:pt>
    <dgm:pt modelId="{CBECE962-F9F1-A743-BC7A-36DFEBD58EC4}" type="pres">
      <dgm:prSet presAssocID="{EDBAD8F6-B076-7546-BA3A-68AA13235E1A}" presName="descendantText" presStyleLbl="alignAcc1" presStyleIdx="4" presStyleCnt="9">
        <dgm:presLayoutVars>
          <dgm:bulletEnabled val="1"/>
        </dgm:presLayoutVars>
      </dgm:prSet>
      <dgm:spPr/>
    </dgm:pt>
    <dgm:pt modelId="{EFA4D5C0-7B55-F848-94A6-FDE7AB4BB286}" type="pres">
      <dgm:prSet presAssocID="{5068763C-3AD5-B94D-A5C6-B3AE63188BB4}" presName="sp" presStyleCnt="0"/>
      <dgm:spPr/>
    </dgm:pt>
    <dgm:pt modelId="{4B1ADAF5-6BF7-E443-B7CD-6B094A1AE5F2}" type="pres">
      <dgm:prSet presAssocID="{506D28BB-14B6-0E4F-B8F5-A6F93FC33D2B}" presName="composite" presStyleCnt="0"/>
      <dgm:spPr/>
    </dgm:pt>
    <dgm:pt modelId="{41BE8843-5C65-7647-9319-0F890FFAF833}" type="pres">
      <dgm:prSet presAssocID="{506D28BB-14B6-0E4F-B8F5-A6F93FC33D2B}" presName="parentText" presStyleLbl="alignNode1" presStyleIdx="5" presStyleCnt="9">
        <dgm:presLayoutVars>
          <dgm:chMax val="1"/>
          <dgm:bulletEnabled val="1"/>
        </dgm:presLayoutVars>
      </dgm:prSet>
      <dgm:spPr/>
    </dgm:pt>
    <dgm:pt modelId="{F533123F-0B8A-8B46-8EAD-303FF266B590}" type="pres">
      <dgm:prSet presAssocID="{506D28BB-14B6-0E4F-B8F5-A6F93FC33D2B}" presName="descendantText" presStyleLbl="alignAcc1" presStyleIdx="5" presStyleCnt="9">
        <dgm:presLayoutVars>
          <dgm:bulletEnabled val="1"/>
        </dgm:presLayoutVars>
      </dgm:prSet>
      <dgm:spPr/>
    </dgm:pt>
    <dgm:pt modelId="{00564210-84F4-404D-880D-3535F3D3C451}" type="pres">
      <dgm:prSet presAssocID="{5B7DBA4E-DAF6-694B-A1D4-F83F78423540}" presName="sp" presStyleCnt="0"/>
      <dgm:spPr/>
    </dgm:pt>
    <dgm:pt modelId="{E464D627-6A74-F14F-9108-CBB92503A4E4}" type="pres">
      <dgm:prSet presAssocID="{617EE7C5-8B2A-9446-A089-EED89F2B8256}" presName="composite" presStyleCnt="0"/>
      <dgm:spPr/>
    </dgm:pt>
    <dgm:pt modelId="{62FB3DAD-CCB7-7E4F-8045-F3F987D4F3D7}" type="pres">
      <dgm:prSet presAssocID="{617EE7C5-8B2A-9446-A089-EED89F2B8256}" presName="parentText" presStyleLbl="alignNode1" presStyleIdx="6" presStyleCnt="9">
        <dgm:presLayoutVars>
          <dgm:chMax val="1"/>
          <dgm:bulletEnabled val="1"/>
        </dgm:presLayoutVars>
      </dgm:prSet>
      <dgm:spPr/>
    </dgm:pt>
    <dgm:pt modelId="{99CFEFC0-E6D8-5F42-9B7D-6852FA483C2A}" type="pres">
      <dgm:prSet presAssocID="{617EE7C5-8B2A-9446-A089-EED89F2B8256}" presName="descendantText" presStyleLbl="alignAcc1" presStyleIdx="6" presStyleCnt="9">
        <dgm:presLayoutVars>
          <dgm:bulletEnabled val="1"/>
        </dgm:presLayoutVars>
      </dgm:prSet>
      <dgm:spPr/>
    </dgm:pt>
    <dgm:pt modelId="{CE7B48B0-6441-42BA-AFC1-23A6D8E99C4A}" type="pres">
      <dgm:prSet presAssocID="{669483A1-5835-CF40-BE33-4B31BD2358EC}" presName="sp" presStyleCnt="0"/>
      <dgm:spPr/>
    </dgm:pt>
    <dgm:pt modelId="{B8B273A9-F0CC-4862-B9A8-A7D07A0DB0F2}" type="pres">
      <dgm:prSet presAssocID="{DE684167-B20D-4683-A6A2-0AC9A29A6228}" presName="composite" presStyleCnt="0"/>
      <dgm:spPr/>
    </dgm:pt>
    <dgm:pt modelId="{F830F311-3706-4A36-9CA4-15AF8BBE16F9}" type="pres">
      <dgm:prSet presAssocID="{DE684167-B20D-4683-A6A2-0AC9A29A6228}" presName="parentText" presStyleLbl="alignNode1" presStyleIdx="7" presStyleCnt="9">
        <dgm:presLayoutVars>
          <dgm:chMax val="1"/>
          <dgm:bulletEnabled val="1"/>
        </dgm:presLayoutVars>
      </dgm:prSet>
      <dgm:spPr/>
    </dgm:pt>
    <dgm:pt modelId="{76B6E125-D162-45D2-9450-9B511D3AAC2D}" type="pres">
      <dgm:prSet presAssocID="{DE684167-B20D-4683-A6A2-0AC9A29A6228}" presName="descendantText" presStyleLbl="alignAcc1" presStyleIdx="7" presStyleCnt="9">
        <dgm:presLayoutVars>
          <dgm:bulletEnabled val="1"/>
        </dgm:presLayoutVars>
      </dgm:prSet>
      <dgm:spPr/>
    </dgm:pt>
    <dgm:pt modelId="{6D943354-D30D-421B-98A3-64F38D906AD9}" type="pres">
      <dgm:prSet presAssocID="{DD33DBBC-ADAB-4BBB-AA30-9D2CE31C4EB1}" presName="sp" presStyleCnt="0"/>
      <dgm:spPr/>
    </dgm:pt>
    <dgm:pt modelId="{9D3CEE50-86F0-4F2B-9754-0D68CB3A7DAD}" type="pres">
      <dgm:prSet presAssocID="{E35AFB65-390F-40E8-A6F7-7251BA333811}" presName="composite" presStyleCnt="0"/>
      <dgm:spPr/>
    </dgm:pt>
    <dgm:pt modelId="{A99DCDFA-AB24-4F0F-AD85-C88962382107}" type="pres">
      <dgm:prSet presAssocID="{E35AFB65-390F-40E8-A6F7-7251BA333811}" presName="parentText" presStyleLbl="alignNode1" presStyleIdx="8" presStyleCnt="9">
        <dgm:presLayoutVars>
          <dgm:chMax val="1"/>
          <dgm:bulletEnabled val="1"/>
        </dgm:presLayoutVars>
      </dgm:prSet>
      <dgm:spPr/>
    </dgm:pt>
    <dgm:pt modelId="{D5A903D2-7DCC-4DF9-B0C9-32320FD64D18}" type="pres">
      <dgm:prSet presAssocID="{E35AFB65-390F-40E8-A6F7-7251BA333811}" presName="descendantText" presStyleLbl="alignAcc1" presStyleIdx="8" presStyleCnt="9">
        <dgm:presLayoutVars>
          <dgm:bulletEnabled val="1"/>
        </dgm:presLayoutVars>
      </dgm:prSet>
      <dgm:spPr/>
    </dgm:pt>
  </dgm:ptLst>
  <dgm:cxnLst>
    <dgm:cxn modelId="{3C596B02-2663-3142-BFA9-E96A396AF767}" type="presOf" srcId="{CDF1C499-B7B5-6543-AF79-A097ECCE7A66}" destId="{9A8EBE1E-CABF-5D4B-A276-DDCC4F55A6D5}" srcOrd="0" destOrd="0" presId="urn:microsoft.com/office/officeart/2005/8/layout/chevron2"/>
    <dgm:cxn modelId="{9F735702-BFAD-462A-A126-9E532B2E2F9C}" srcId="{E9BA372E-13CC-3F4B-A17E-B30FE897F88C}" destId="{DE684167-B20D-4683-A6A2-0AC9A29A6228}" srcOrd="7" destOrd="0" parTransId="{86726422-A9D1-46A7-875E-C10977544922}" sibTransId="{DD33DBBC-ADAB-4BBB-AA30-9D2CE31C4EB1}"/>
    <dgm:cxn modelId="{0FEDCD08-5ECF-A046-8966-9D19670AA29B}" srcId="{0260648B-3CCF-8242-9420-93CDCD759580}" destId="{2B40C46B-A592-9840-B5FD-5BA340AE35A0}" srcOrd="0" destOrd="0" parTransId="{C0B23F84-927A-E345-BD17-2E49C9C28547}" sibTransId="{C5C1A907-B0E1-2843-9CE1-7E1B1CB4CD69}"/>
    <dgm:cxn modelId="{D0322816-C4AC-564F-BCBA-71C21BEEFAF8}" srcId="{EDBAD8F6-B076-7546-BA3A-68AA13235E1A}" destId="{E0713683-3753-6B49-8DE2-B46157BDE239}" srcOrd="0" destOrd="0" parTransId="{B87105E9-731A-C84D-A74A-4784D0343F8E}" sibTransId="{B6F5FA3D-CA37-3149-B815-493DBC2DB33A}"/>
    <dgm:cxn modelId="{1DD3D226-E862-DC44-BC33-89C16E453FD6}" type="presOf" srcId="{FBF52A8B-20AB-504B-AFC8-5ECA7501AD59}" destId="{0FCC0723-F45F-7944-9145-04C06A9252BA}" srcOrd="0" destOrd="0" presId="urn:microsoft.com/office/officeart/2005/8/layout/chevron2"/>
    <dgm:cxn modelId="{A9314233-0873-564A-934F-F13B0514F36E}" srcId="{874DF161-5B7A-1744-AC13-3004F003AC79}" destId="{5B7E423A-461F-664E-9E52-34994E22FCF2}" srcOrd="0" destOrd="0" parTransId="{3059253E-3FBC-714A-8CCE-2A06096DEBE9}" sibTransId="{FE1F8E06-89EE-F642-9264-2823CF5CC136}"/>
    <dgm:cxn modelId="{70974C36-4F8C-1947-85F2-8765F4016957}" type="presOf" srcId="{EDBAD8F6-B076-7546-BA3A-68AA13235E1A}" destId="{88396CD9-3450-9340-8597-9B63CD9E1C10}" srcOrd="0" destOrd="0" presId="urn:microsoft.com/office/officeart/2005/8/layout/chevron2"/>
    <dgm:cxn modelId="{48CBFE38-63E9-D34D-BC71-EB46EAC2BAE5}" srcId="{E9BA372E-13CC-3F4B-A17E-B30FE897F88C}" destId="{0260648B-3CCF-8242-9420-93CDCD759580}" srcOrd="2" destOrd="0" parTransId="{18D05B43-1831-414C-886F-5668CD72819F}" sibTransId="{47B58141-EDD5-4F4A-8625-3AEF086A2C8A}"/>
    <dgm:cxn modelId="{7C3EC93A-1029-4C8F-A0CE-2D38A7E3DD83}" srcId="{DE684167-B20D-4683-A6A2-0AC9A29A6228}" destId="{BC1E9B01-1756-476F-A8E0-756ECF475F5F}" srcOrd="0" destOrd="0" parTransId="{924A0B3C-1715-4DF7-A8D7-05FA7C292309}" sibTransId="{A275A993-1523-4C59-BCF8-D0EAB67560DE}"/>
    <dgm:cxn modelId="{F2493141-1427-7546-B3DE-81D07F50C6A9}" type="presOf" srcId="{5B7E423A-461F-664E-9E52-34994E22FCF2}" destId="{59D5261B-7695-0D43-8E9C-F44AA497EA5E}" srcOrd="0" destOrd="0" presId="urn:microsoft.com/office/officeart/2005/8/layout/chevron2"/>
    <dgm:cxn modelId="{712BE561-18BC-4A6D-A10A-548C3A61153C}" type="presOf" srcId="{DE684167-B20D-4683-A6A2-0AC9A29A6228}" destId="{F830F311-3706-4A36-9CA4-15AF8BBE16F9}" srcOrd="0" destOrd="0" presId="urn:microsoft.com/office/officeart/2005/8/layout/chevron2"/>
    <dgm:cxn modelId="{E0D8AF48-6B81-0848-9DEB-FD968480B17C}" type="presOf" srcId="{0260648B-3CCF-8242-9420-93CDCD759580}" destId="{59F00B60-BC9A-504D-82C1-DE050D7BF820}" srcOrd="0" destOrd="0" presId="urn:microsoft.com/office/officeart/2005/8/layout/chevron2"/>
    <dgm:cxn modelId="{0FD78072-9BB5-774A-8E5C-35DA4EE69D4B}" srcId="{E9BA372E-13CC-3F4B-A17E-B30FE897F88C}" destId="{9220563B-B42C-DB4D-882D-C063E9CA473C}" srcOrd="1" destOrd="0" parTransId="{7539EFC8-BD9D-6E43-900C-29804C1F4230}" sibTransId="{EFD272CE-1551-D34B-AC8D-1C197330CCBD}"/>
    <dgm:cxn modelId="{EED3FA53-F7AC-364C-94FE-88D8E31D28B5}" type="presOf" srcId="{E9BA372E-13CC-3F4B-A17E-B30FE897F88C}" destId="{F120E87E-B005-9E4B-97B5-1561D406685D}" srcOrd="0" destOrd="0" presId="urn:microsoft.com/office/officeart/2005/8/layout/chevron2"/>
    <dgm:cxn modelId="{66797456-7F10-4143-8D1B-359BE614C561}" type="presOf" srcId="{E0713683-3753-6B49-8DE2-B46157BDE239}" destId="{CBECE962-F9F1-A743-BC7A-36DFEBD58EC4}" srcOrd="0" destOrd="0" presId="urn:microsoft.com/office/officeart/2005/8/layout/chevron2"/>
    <dgm:cxn modelId="{7875EF56-4E97-0D4B-8CBC-E63CD6268FA5}" type="presOf" srcId="{F45FCFB4-D2A8-3A41-8ED8-6460F1DD87B5}" destId="{F533123F-0B8A-8B46-8EAD-303FF266B590}" srcOrd="0" destOrd="0" presId="urn:microsoft.com/office/officeart/2005/8/layout/chevron2"/>
    <dgm:cxn modelId="{4A0FAB5A-88DA-FD4D-8272-709F91E6A178}" srcId="{506D28BB-14B6-0E4F-B8F5-A6F93FC33D2B}" destId="{F45FCFB4-D2A8-3A41-8ED8-6460F1DD87B5}" srcOrd="0" destOrd="0" parTransId="{9733BA8E-63C8-1A4E-809A-DDCE5DB5462B}" sibTransId="{493F3F27-3D92-E649-A85B-23C470A0FFFF}"/>
    <dgm:cxn modelId="{4751E87D-8590-BD4E-A19E-7D33CDB3C0F7}" type="presOf" srcId="{617EE7C5-8B2A-9446-A089-EED89F2B8256}" destId="{62FB3DAD-CCB7-7E4F-8045-F3F987D4F3D7}" srcOrd="0" destOrd="0" presId="urn:microsoft.com/office/officeart/2005/8/layout/chevron2"/>
    <dgm:cxn modelId="{D0AAD080-CAED-2E4E-A7EE-B8F9506E873F}" type="presOf" srcId="{15C6FA52-E5F0-944F-A2DF-E6F5B8949433}" destId="{99CFEFC0-E6D8-5F42-9B7D-6852FA483C2A}" srcOrd="0" destOrd="0" presId="urn:microsoft.com/office/officeart/2005/8/layout/chevron2"/>
    <dgm:cxn modelId="{3542CB86-2371-7A48-9F03-9E65F3853733}" srcId="{E9BA372E-13CC-3F4B-A17E-B30FE897F88C}" destId="{EDBAD8F6-B076-7546-BA3A-68AA13235E1A}" srcOrd="4" destOrd="0" parTransId="{5601A84E-D6A1-8E43-904D-02E042AFB1AE}" sibTransId="{5068763C-3AD5-B94D-A5C6-B3AE63188BB4}"/>
    <dgm:cxn modelId="{4EBC0C92-5AF8-3C4C-AD43-3290408F818D}" srcId="{E9BA372E-13CC-3F4B-A17E-B30FE897F88C}" destId="{617EE7C5-8B2A-9446-A089-EED89F2B8256}" srcOrd="6" destOrd="0" parTransId="{DF0BB027-CBCC-4147-8C91-EF6E154817EB}" sibTransId="{669483A1-5835-CF40-BE33-4B31BD2358EC}"/>
    <dgm:cxn modelId="{268284A2-166F-D94E-9B61-F7E2392C65C3}" srcId="{617EE7C5-8B2A-9446-A089-EED89F2B8256}" destId="{15C6FA52-E5F0-944F-A2DF-E6F5B8949433}" srcOrd="0" destOrd="0" parTransId="{8B384733-6352-FC43-91C2-8FA7F6165D58}" sibTransId="{DC1C9FBA-3114-864D-B788-5DAA26114044}"/>
    <dgm:cxn modelId="{6A1615A3-C6A3-4CCD-ACA2-C59BB8651150}" srcId="{E35AFB65-390F-40E8-A6F7-7251BA333811}" destId="{03C743C4-45DE-47C9-90F1-52C2D99FB075}" srcOrd="0" destOrd="0" parTransId="{428E000D-F801-4B7E-A60C-8AC5F2D69625}" sibTransId="{7E8D304E-BACC-4518-9F65-455586DE2C05}"/>
    <dgm:cxn modelId="{9ED6C1A3-43DB-1A4D-B139-816A9DF0129D}" type="presOf" srcId="{9220563B-B42C-DB4D-882D-C063E9CA473C}" destId="{5ABEC641-6EE9-C644-BCDD-350BF7A08E96}" srcOrd="0" destOrd="0" presId="urn:microsoft.com/office/officeart/2005/8/layout/chevron2"/>
    <dgm:cxn modelId="{0667D0AB-B7F3-449A-80F2-765DB0B6C8AD}" srcId="{E9BA372E-13CC-3F4B-A17E-B30FE897F88C}" destId="{E35AFB65-390F-40E8-A6F7-7251BA333811}" srcOrd="8" destOrd="0" parTransId="{214C5A4D-F26B-4FA1-8D09-246C4EDA44AE}" sibTransId="{3D08B34C-EE51-4D40-BCB9-60FD78CA1F9A}"/>
    <dgm:cxn modelId="{091677AF-0C3F-1147-8721-2D830F8CFB9F}" srcId="{E9BA372E-13CC-3F4B-A17E-B30FE897F88C}" destId="{506D28BB-14B6-0E4F-B8F5-A6F93FC33D2B}" srcOrd="5" destOrd="0" parTransId="{A64861FC-5D8F-244A-8B4C-B969A0A906CD}" sibTransId="{5B7DBA4E-DAF6-694B-A1D4-F83F78423540}"/>
    <dgm:cxn modelId="{4520F7BB-D070-F546-9AEF-F5F1C5358645}" srcId="{29B60487-7C88-6B4F-8B6E-0CD6210FE1EB}" destId="{FBF52A8B-20AB-504B-AFC8-5ECA7501AD59}" srcOrd="0" destOrd="0" parTransId="{F5E06BB6-C632-AE41-968B-28F23615C5DD}" sibTransId="{89685FBC-66F0-424C-8681-0E2BF0779E5A}"/>
    <dgm:cxn modelId="{C5CC33BF-131A-1847-82BC-4DC06BE81200}" srcId="{9220563B-B42C-DB4D-882D-C063E9CA473C}" destId="{CDF1C499-B7B5-6543-AF79-A097ECCE7A66}" srcOrd="0" destOrd="0" parTransId="{1CAE1224-9FAA-C046-846F-9A61E2E75692}" sibTransId="{67A6951F-64D1-2749-89A5-9855BB40A4D1}"/>
    <dgm:cxn modelId="{613BD3C3-D60B-41AD-9CE9-3DB70814B5CE}" type="presOf" srcId="{03C743C4-45DE-47C9-90F1-52C2D99FB075}" destId="{D5A903D2-7DCC-4DF9-B0C9-32320FD64D18}" srcOrd="0" destOrd="0" presId="urn:microsoft.com/office/officeart/2005/8/layout/chevron2"/>
    <dgm:cxn modelId="{F58CDDD1-B054-5F49-BA4E-4A957F8770AD}" srcId="{E9BA372E-13CC-3F4B-A17E-B30FE897F88C}" destId="{874DF161-5B7A-1744-AC13-3004F003AC79}" srcOrd="0" destOrd="0" parTransId="{A90F3BF2-30FF-4945-976A-8E3B55B2E5F4}" sibTransId="{CCAF6216-A358-FF45-A1D0-596473D5EAF9}"/>
    <dgm:cxn modelId="{93B3B4DF-024C-A14E-ACCB-687A13D58B7E}" type="presOf" srcId="{874DF161-5B7A-1744-AC13-3004F003AC79}" destId="{10325710-6E0A-8040-9925-D90A0380498E}" srcOrd="0" destOrd="0" presId="urn:microsoft.com/office/officeart/2005/8/layout/chevron2"/>
    <dgm:cxn modelId="{7FFE91E0-8EA5-A14A-AF81-DC5409BE4F62}" type="presOf" srcId="{506D28BB-14B6-0E4F-B8F5-A6F93FC33D2B}" destId="{41BE8843-5C65-7647-9319-0F890FFAF833}" srcOrd="0" destOrd="0" presId="urn:microsoft.com/office/officeart/2005/8/layout/chevron2"/>
    <dgm:cxn modelId="{934784ED-0AC6-3048-9ADA-31067B07C710}" type="presOf" srcId="{29B60487-7C88-6B4F-8B6E-0CD6210FE1EB}" destId="{B33EE3F1-C1EC-3B49-BA72-2F115CDCB1E6}" srcOrd="0" destOrd="0" presId="urn:microsoft.com/office/officeart/2005/8/layout/chevron2"/>
    <dgm:cxn modelId="{731E3FF2-5FA8-294E-9ECB-7E2E1BC3A22C}" srcId="{E9BA372E-13CC-3F4B-A17E-B30FE897F88C}" destId="{29B60487-7C88-6B4F-8B6E-0CD6210FE1EB}" srcOrd="3" destOrd="0" parTransId="{29C5A3EA-D615-4446-A095-2D5ACA2774AC}" sibTransId="{BB6660A0-A43D-6345-8B93-6092471A74C4}"/>
    <dgm:cxn modelId="{0DAE2CF4-3798-894E-8CB5-4D500B2F8F3F}" type="presOf" srcId="{2B40C46B-A592-9840-B5FD-5BA340AE35A0}" destId="{7839B6AE-7108-AC4E-8179-2CB31AFE39C0}" srcOrd="0" destOrd="0" presId="urn:microsoft.com/office/officeart/2005/8/layout/chevron2"/>
    <dgm:cxn modelId="{5E3051F4-EE90-49E9-97D8-B0727A69B41D}" type="presOf" srcId="{E35AFB65-390F-40E8-A6F7-7251BA333811}" destId="{A99DCDFA-AB24-4F0F-AD85-C88962382107}" srcOrd="0" destOrd="0" presId="urn:microsoft.com/office/officeart/2005/8/layout/chevron2"/>
    <dgm:cxn modelId="{458D37F8-3406-40FA-B517-41199D5FB06E}" type="presOf" srcId="{BC1E9B01-1756-476F-A8E0-756ECF475F5F}" destId="{76B6E125-D162-45D2-9450-9B511D3AAC2D}" srcOrd="0" destOrd="0" presId="urn:microsoft.com/office/officeart/2005/8/layout/chevron2"/>
    <dgm:cxn modelId="{A425C34D-3922-8147-A8B1-40520CF7EE88}" type="presParOf" srcId="{F120E87E-B005-9E4B-97B5-1561D406685D}" destId="{C751646F-856A-A942-8098-54DD73EA9B32}" srcOrd="0" destOrd="0" presId="urn:microsoft.com/office/officeart/2005/8/layout/chevron2"/>
    <dgm:cxn modelId="{C2D5F3E5-A7D9-DC4B-A515-3083D5F74846}" type="presParOf" srcId="{C751646F-856A-A942-8098-54DD73EA9B32}" destId="{10325710-6E0A-8040-9925-D90A0380498E}" srcOrd="0" destOrd="0" presId="urn:microsoft.com/office/officeart/2005/8/layout/chevron2"/>
    <dgm:cxn modelId="{F0F0814A-3B33-874C-9107-21FBAB498B54}" type="presParOf" srcId="{C751646F-856A-A942-8098-54DD73EA9B32}" destId="{59D5261B-7695-0D43-8E9C-F44AA497EA5E}" srcOrd="1" destOrd="0" presId="urn:microsoft.com/office/officeart/2005/8/layout/chevron2"/>
    <dgm:cxn modelId="{FBE16DCC-0B95-3A43-8CDF-D1EBE3247E1C}" type="presParOf" srcId="{F120E87E-B005-9E4B-97B5-1561D406685D}" destId="{822F4319-167A-B940-B91B-A4590F24ADEB}" srcOrd="1" destOrd="0" presId="urn:microsoft.com/office/officeart/2005/8/layout/chevron2"/>
    <dgm:cxn modelId="{BEABA4D6-A510-9842-A562-1EB0EDD7CDCC}" type="presParOf" srcId="{F120E87E-B005-9E4B-97B5-1561D406685D}" destId="{735A0262-8B61-4F4F-BE3B-BF1E1640852F}" srcOrd="2" destOrd="0" presId="urn:microsoft.com/office/officeart/2005/8/layout/chevron2"/>
    <dgm:cxn modelId="{D6C61907-C3A3-364D-93BF-B00233B2C814}" type="presParOf" srcId="{735A0262-8B61-4F4F-BE3B-BF1E1640852F}" destId="{5ABEC641-6EE9-C644-BCDD-350BF7A08E96}" srcOrd="0" destOrd="0" presId="urn:microsoft.com/office/officeart/2005/8/layout/chevron2"/>
    <dgm:cxn modelId="{4FBBF74F-6856-144D-A88C-3CE27D1C9E79}" type="presParOf" srcId="{735A0262-8B61-4F4F-BE3B-BF1E1640852F}" destId="{9A8EBE1E-CABF-5D4B-A276-DDCC4F55A6D5}" srcOrd="1" destOrd="0" presId="urn:microsoft.com/office/officeart/2005/8/layout/chevron2"/>
    <dgm:cxn modelId="{7AC4D9E9-36D5-0B43-836C-EF95FF8A1126}" type="presParOf" srcId="{F120E87E-B005-9E4B-97B5-1561D406685D}" destId="{EF32D1FF-FA39-7F42-86EB-FAD5DAE26E53}" srcOrd="3" destOrd="0" presId="urn:microsoft.com/office/officeart/2005/8/layout/chevron2"/>
    <dgm:cxn modelId="{BFFC8330-B888-C84D-A58F-58814C223674}" type="presParOf" srcId="{F120E87E-B005-9E4B-97B5-1561D406685D}" destId="{BF7FCC07-7AAB-ED4A-BC3A-8B9DC03C26DA}" srcOrd="4" destOrd="0" presId="urn:microsoft.com/office/officeart/2005/8/layout/chevron2"/>
    <dgm:cxn modelId="{99E9B335-6CED-5640-AF75-AE6E4E348AD2}" type="presParOf" srcId="{BF7FCC07-7AAB-ED4A-BC3A-8B9DC03C26DA}" destId="{59F00B60-BC9A-504D-82C1-DE050D7BF820}" srcOrd="0" destOrd="0" presId="urn:microsoft.com/office/officeart/2005/8/layout/chevron2"/>
    <dgm:cxn modelId="{97740514-D955-1241-A48F-E35B7EDFF3DD}" type="presParOf" srcId="{BF7FCC07-7AAB-ED4A-BC3A-8B9DC03C26DA}" destId="{7839B6AE-7108-AC4E-8179-2CB31AFE39C0}" srcOrd="1" destOrd="0" presId="urn:microsoft.com/office/officeart/2005/8/layout/chevron2"/>
    <dgm:cxn modelId="{A7603C7E-922E-3846-BEE4-A434B01A54AF}" type="presParOf" srcId="{F120E87E-B005-9E4B-97B5-1561D406685D}" destId="{7A09C433-4DE8-FC4E-A5EA-03F8BC2F065D}" srcOrd="5" destOrd="0" presId="urn:microsoft.com/office/officeart/2005/8/layout/chevron2"/>
    <dgm:cxn modelId="{7979A719-C4CD-A14D-8BC7-5B0881509CA2}" type="presParOf" srcId="{F120E87E-B005-9E4B-97B5-1561D406685D}" destId="{BC397957-D02E-2246-829B-D538EE31ECBB}" srcOrd="6" destOrd="0" presId="urn:microsoft.com/office/officeart/2005/8/layout/chevron2"/>
    <dgm:cxn modelId="{467F6E2F-A009-2644-A083-C72C1756D30D}" type="presParOf" srcId="{BC397957-D02E-2246-829B-D538EE31ECBB}" destId="{B33EE3F1-C1EC-3B49-BA72-2F115CDCB1E6}" srcOrd="0" destOrd="0" presId="urn:microsoft.com/office/officeart/2005/8/layout/chevron2"/>
    <dgm:cxn modelId="{DB285C7F-C19A-DA40-B3BF-F5DC8A469036}" type="presParOf" srcId="{BC397957-D02E-2246-829B-D538EE31ECBB}" destId="{0FCC0723-F45F-7944-9145-04C06A9252BA}" srcOrd="1" destOrd="0" presId="urn:microsoft.com/office/officeart/2005/8/layout/chevron2"/>
    <dgm:cxn modelId="{1590E641-111A-5645-9915-F9C6FC453F02}" type="presParOf" srcId="{F120E87E-B005-9E4B-97B5-1561D406685D}" destId="{0B0FEA0C-33C5-D747-8CD4-ADBF1441192E}" srcOrd="7" destOrd="0" presId="urn:microsoft.com/office/officeart/2005/8/layout/chevron2"/>
    <dgm:cxn modelId="{58A6C620-095D-7C4B-A0AF-4F79DB5D260A}" type="presParOf" srcId="{F120E87E-B005-9E4B-97B5-1561D406685D}" destId="{A4FA72C4-F7C9-0D4F-B6E9-DCFF116DB4D2}" srcOrd="8" destOrd="0" presId="urn:microsoft.com/office/officeart/2005/8/layout/chevron2"/>
    <dgm:cxn modelId="{DAAD3A9E-8BA6-ED43-8282-F102A6101289}" type="presParOf" srcId="{A4FA72C4-F7C9-0D4F-B6E9-DCFF116DB4D2}" destId="{88396CD9-3450-9340-8597-9B63CD9E1C10}" srcOrd="0" destOrd="0" presId="urn:microsoft.com/office/officeart/2005/8/layout/chevron2"/>
    <dgm:cxn modelId="{9CF0F2F3-29DC-E345-9B15-6E241C9A190F}" type="presParOf" srcId="{A4FA72C4-F7C9-0D4F-B6E9-DCFF116DB4D2}" destId="{CBECE962-F9F1-A743-BC7A-36DFEBD58EC4}" srcOrd="1" destOrd="0" presId="urn:microsoft.com/office/officeart/2005/8/layout/chevron2"/>
    <dgm:cxn modelId="{A7D00D78-B22B-3440-A933-AC7D4956C289}" type="presParOf" srcId="{F120E87E-B005-9E4B-97B5-1561D406685D}" destId="{EFA4D5C0-7B55-F848-94A6-FDE7AB4BB286}" srcOrd="9" destOrd="0" presId="urn:microsoft.com/office/officeart/2005/8/layout/chevron2"/>
    <dgm:cxn modelId="{8B46CF88-992E-394E-A72F-3FC988EA19B7}" type="presParOf" srcId="{F120E87E-B005-9E4B-97B5-1561D406685D}" destId="{4B1ADAF5-6BF7-E443-B7CD-6B094A1AE5F2}" srcOrd="10" destOrd="0" presId="urn:microsoft.com/office/officeart/2005/8/layout/chevron2"/>
    <dgm:cxn modelId="{7FAED1FC-D647-A34F-8515-ABB141BF3F25}" type="presParOf" srcId="{4B1ADAF5-6BF7-E443-B7CD-6B094A1AE5F2}" destId="{41BE8843-5C65-7647-9319-0F890FFAF833}" srcOrd="0" destOrd="0" presId="urn:microsoft.com/office/officeart/2005/8/layout/chevron2"/>
    <dgm:cxn modelId="{E7C598AE-FC67-3543-B4D5-ABCEB13C7465}" type="presParOf" srcId="{4B1ADAF5-6BF7-E443-B7CD-6B094A1AE5F2}" destId="{F533123F-0B8A-8B46-8EAD-303FF266B590}" srcOrd="1" destOrd="0" presId="urn:microsoft.com/office/officeart/2005/8/layout/chevron2"/>
    <dgm:cxn modelId="{CDCC9644-3BDC-3148-B401-D9744F3A42A8}" type="presParOf" srcId="{F120E87E-B005-9E4B-97B5-1561D406685D}" destId="{00564210-84F4-404D-880D-3535F3D3C451}" srcOrd="11" destOrd="0" presId="urn:microsoft.com/office/officeart/2005/8/layout/chevron2"/>
    <dgm:cxn modelId="{2459933F-995D-A34C-B36B-40B9D9EA7156}" type="presParOf" srcId="{F120E87E-B005-9E4B-97B5-1561D406685D}" destId="{E464D627-6A74-F14F-9108-CBB92503A4E4}" srcOrd="12" destOrd="0" presId="urn:microsoft.com/office/officeart/2005/8/layout/chevron2"/>
    <dgm:cxn modelId="{C5CC61B2-4768-0446-983F-B66FA7697C2E}" type="presParOf" srcId="{E464D627-6A74-F14F-9108-CBB92503A4E4}" destId="{62FB3DAD-CCB7-7E4F-8045-F3F987D4F3D7}" srcOrd="0" destOrd="0" presId="urn:microsoft.com/office/officeart/2005/8/layout/chevron2"/>
    <dgm:cxn modelId="{3620A3EA-F0A1-3D4B-A6ED-201EF19015F7}" type="presParOf" srcId="{E464D627-6A74-F14F-9108-CBB92503A4E4}" destId="{99CFEFC0-E6D8-5F42-9B7D-6852FA483C2A}" srcOrd="1" destOrd="0" presId="urn:microsoft.com/office/officeart/2005/8/layout/chevron2"/>
    <dgm:cxn modelId="{2BEE9FDA-8903-43E7-AA3E-7CFE958A4782}" type="presParOf" srcId="{F120E87E-B005-9E4B-97B5-1561D406685D}" destId="{CE7B48B0-6441-42BA-AFC1-23A6D8E99C4A}" srcOrd="13" destOrd="0" presId="urn:microsoft.com/office/officeart/2005/8/layout/chevron2"/>
    <dgm:cxn modelId="{74253FBE-0D25-4C56-B306-6143709280FF}" type="presParOf" srcId="{F120E87E-B005-9E4B-97B5-1561D406685D}" destId="{B8B273A9-F0CC-4862-B9A8-A7D07A0DB0F2}" srcOrd="14" destOrd="0" presId="urn:microsoft.com/office/officeart/2005/8/layout/chevron2"/>
    <dgm:cxn modelId="{D7689A1C-D0ED-4A25-8E91-9280B9642F6C}" type="presParOf" srcId="{B8B273A9-F0CC-4862-B9A8-A7D07A0DB0F2}" destId="{F830F311-3706-4A36-9CA4-15AF8BBE16F9}" srcOrd="0" destOrd="0" presId="urn:microsoft.com/office/officeart/2005/8/layout/chevron2"/>
    <dgm:cxn modelId="{CF40D0EA-098C-4DE0-8126-32C069473BE0}" type="presParOf" srcId="{B8B273A9-F0CC-4862-B9A8-A7D07A0DB0F2}" destId="{76B6E125-D162-45D2-9450-9B511D3AAC2D}" srcOrd="1" destOrd="0" presId="urn:microsoft.com/office/officeart/2005/8/layout/chevron2"/>
    <dgm:cxn modelId="{B5855F8A-A90E-4548-9FC4-23BAC14A3E0C}" type="presParOf" srcId="{F120E87E-B005-9E4B-97B5-1561D406685D}" destId="{6D943354-D30D-421B-98A3-64F38D906AD9}" srcOrd="15" destOrd="0" presId="urn:microsoft.com/office/officeart/2005/8/layout/chevron2"/>
    <dgm:cxn modelId="{024861ED-F718-47C5-A524-2E19C036C6D1}" type="presParOf" srcId="{F120E87E-B005-9E4B-97B5-1561D406685D}" destId="{9D3CEE50-86F0-4F2B-9754-0D68CB3A7DAD}" srcOrd="16" destOrd="0" presId="urn:microsoft.com/office/officeart/2005/8/layout/chevron2"/>
    <dgm:cxn modelId="{EC8338F8-C639-4F95-BC66-BF5ABBC3421C}" type="presParOf" srcId="{9D3CEE50-86F0-4F2B-9754-0D68CB3A7DAD}" destId="{A99DCDFA-AB24-4F0F-AD85-C88962382107}" srcOrd="0" destOrd="0" presId="urn:microsoft.com/office/officeart/2005/8/layout/chevron2"/>
    <dgm:cxn modelId="{82529F7F-8DAF-434B-BC13-3941B168DBAF}" type="presParOf" srcId="{9D3CEE50-86F0-4F2B-9754-0D68CB3A7DAD}" destId="{D5A903D2-7DCC-4DF9-B0C9-32320FD64D18}"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325710-6E0A-8040-9925-D90A0380498E}">
      <dsp:nvSpPr>
        <dsp:cNvPr id="0" name=""/>
        <dsp:cNvSpPr/>
      </dsp:nvSpPr>
      <dsp:spPr>
        <a:xfrm rot="5400000">
          <a:off x="-82036" y="85840"/>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1</a:t>
          </a:r>
          <a:endParaRPr lang="zh-CN" altLang="en-US" sz="1400" b="1" kern="1200">
            <a:latin typeface="+mn-ea"/>
            <a:ea typeface="+mn-ea"/>
            <a:cs typeface="STSong" charset="-122"/>
          </a:endParaRPr>
        </a:p>
      </dsp:txBody>
      <dsp:txXfrm rot="-5400000">
        <a:off x="2" y="195222"/>
        <a:ext cx="382837" cy="164074"/>
      </dsp:txXfrm>
    </dsp:sp>
    <dsp:sp modelId="{59D5261B-7695-0D43-8E9C-F44AA497EA5E}">
      <dsp:nvSpPr>
        <dsp:cNvPr id="0" name=""/>
        <dsp:cNvSpPr/>
      </dsp:nvSpPr>
      <dsp:spPr>
        <a:xfrm rot="5400000">
          <a:off x="2458646" y="-2072005"/>
          <a:ext cx="355679"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kern="1200"/>
            <a:t>查看招标公告</a:t>
          </a:r>
        </a:p>
      </dsp:txBody>
      <dsp:txXfrm rot="-5400000">
        <a:off x="382838" y="21166"/>
        <a:ext cx="4489934" cy="320953"/>
      </dsp:txXfrm>
    </dsp:sp>
    <dsp:sp modelId="{5ABEC641-6EE9-C644-BCDD-350BF7A08E96}">
      <dsp:nvSpPr>
        <dsp:cNvPr id="0" name=""/>
        <dsp:cNvSpPr/>
      </dsp:nvSpPr>
      <dsp:spPr>
        <a:xfrm rot="5400000">
          <a:off x="-82036" y="566117"/>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2</a:t>
          </a:r>
          <a:endParaRPr lang="zh-CN" altLang="en-US" sz="1400" b="1" kern="1200">
            <a:latin typeface="+mn-ea"/>
            <a:ea typeface="+mn-ea"/>
            <a:cs typeface="STSong" charset="-122"/>
          </a:endParaRPr>
        </a:p>
      </dsp:txBody>
      <dsp:txXfrm rot="-5400000">
        <a:off x="2" y="675499"/>
        <a:ext cx="382837" cy="164074"/>
      </dsp:txXfrm>
    </dsp:sp>
    <dsp:sp modelId="{9A8EBE1E-CABF-5D4B-A276-DDCC4F55A6D5}">
      <dsp:nvSpPr>
        <dsp:cNvPr id="0" name=""/>
        <dsp:cNvSpPr/>
      </dsp:nvSpPr>
      <dsp:spPr>
        <a:xfrm rot="5400000">
          <a:off x="2458740" y="-1591821"/>
          <a:ext cx="355492"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kern="1200"/>
            <a:t>投标人获取招标（资格预审）文件</a:t>
          </a:r>
        </a:p>
      </dsp:txBody>
      <dsp:txXfrm rot="-5400000">
        <a:off x="382838" y="501435"/>
        <a:ext cx="4489943" cy="320784"/>
      </dsp:txXfrm>
    </dsp:sp>
    <dsp:sp modelId="{59F00B60-BC9A-504D-82C1-DE050D7BF820}">
      <dsp:nvSpPr>
        <dsp:cNvPr id="0" name=""/>
        <dsp:cNvSpPr/>
      </dsp:nvSpPr>
      <dsp:spPr>
        <a:xfrm rot="5400000">
          <a:off x="-82036" y="1046395"/>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3</a:t>
          </a:r>
          <a:endParaRPr lang="zh-CN" altLang="en-US" sz="1400" b="1" kern="1200">
            <a:latin typeface="+mn-ea"/>
            <a:ea typeface="+mn-ea"/>
            <a:cs typeface="STSong" charset="-122"/>
          </a:endParaRPr>
        </a:p>
      </dsp:txBody>
      <dsp:txXfrm rot="-5400000">
        <a:off x="2" y="1155777"/>
        <a:ext cx="382837" cy="164074"/>
      </dsp:txXfrm>
    </dsp:sp>
    <dsp:sp modelId="{7839B6AE-7108-AC4E-8179-2CB31AFE39C0}">
      <dsp:nvSpPr>
        <dsp:cNvPr id="0" name=""/>
        <dsp:cNvSpPr/>
      </dsp:nvSpPr>
      <dsp:spPr>
        <a:xfrm rot="5400000">
          <a:off x="2458740" y="-1111543"/>
          <a:ext cx="355492"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b="0" kern="1200">
              <a:latin typeface="+mn-ea"/>
              <a:ea typeface="+mn-ea"/>
              <a:cs typeface="STSong" charset="-122"/>
            </a:rPr>
            <a:t>投标人在线提问</a:t>
          </a:r>
        </a:p>
      </dsp:txBody>
      <dsp:txXfrm rot="-5400000">
        <a:off x="382838" y="981713"/>
        <a:ext cx="4489943" cy="320784"/>
      </dsp:txXfrm>
    </dsp:sp>
    <dsp:sp modelId="{B33EE3F1-C1EC-3B49-BA72-2F115CDCB1E6}">
      <dsp:nvSpPr>
        <dsp:cNvPr id="0" name=""/>
        <dsp:cNvSpPr/>
      </dsp:nvSpPr>
      <dsp:spPr>
        <a:xfrm rot="5400000">
          <a:off x="-82036" y="1526673"/>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4</a:t>
          </a:r>
          <a:endParaRPr lang="zh-CN" altLang="en-US" sz="1400" b="1" kern="1200">
            <a:latin typeface="+mn-ea"/>
            <a:ea typeface="+mn-ea"/>
            <a:cs typeface="STSong" charset="-122"/>
          </a:endParaRPr>
        </a:p>
      </dsp:txBody>
      <dsp:txXfrm rot="-5400000">
        <a:off x="2" y="1636055"/>
        <a:ext cx="382837" cy="164074"/>
      </dsp:txXfrm>
    </dsp:sp>
    <dsp:sp modelId="{0FCC0723-F45F-7944-9145-04C06A9252BA}">
      <dsp:nvSpPr>
        <dsp:cNvPr id="0" name=""/>
        <dsp:cNvSpPr/>
      </dsp:nvSpPr>
      <dsp:spPr>
        <a:xfrm rot="5400000">
          <a:off x="2458740" y="-631265"/>
          <a:ext cx="355492"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kern="1200"/>
            <a:t>投标人制作投标（资格预审申请）文件</a:t>
          </a:r>
        </a:p>
      </dsp:txBody>
      <dsp:txXfrm rot="-5400000">
        <a:off x="382838" y="1461991"/>
        <a:ext cx="4489943" cy="320784"/>
      </dsp:txXfrm>
    </dsp:sp>
    <dsp:sp modelId="{88396CD9-3450-9340-8597-9B63CD9E1C10}">
      <dsp:nvSpPr>
        <dsp:cNvPr id="0" name=""/>
        <dsp:cNvSpPr/>
      </dsp:nvSpPr>
      <dsp:spPr>
        <a:xfrm rot="5400000">
          <a:off x="-82036" y="2006951"/>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5</a:t>
          </a:r>
          <a:endParaRPr lang="zh-CN" altLang="en-US" sz="1400" b="1" kern="1200">
            <a:latin typeface="+mn-ea"/>
            <a:ea typeface="+mn-ea"/>
            <a:cs typeface="STSong" charset="-122"/>
          </a:endParaRPr>
        </a:p>
      </dsp:txBody>
      <dsp:txXfrm rot="-5400000">
        <a:off x="2" y="2116333"/>
        <a:ext cx="382837" cy="164074"/>
      </dsp:txXfrm>
    </dsp:sp>
    <dsp:sp modelId="{CBECE962-F9F1-A743-BC7A-36DFEBD58EC4}">
      <dsp:nvSpPr>
        <dsp:cNvPr id="0" name=""/>
        <dsp:cNvSpPr/>
      </dsp:nvSpPr>
      <dsp:spPr>
        <a:xfrm rot="5400000">
          <a:off x="2458740" y="-150988"/>
          <a:ext cx="355492"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kern="1200"/>
            <a:t>投标人递交投标文件</a:t>
          </a:r>
        </a:p>
      </dsp:txBody>
      <dsp:txXfrm rot="-5400000">
        <a:off x="382838" y="1942268"/>
        <a:ext cx="4489943" cy="320784"/>
      </dsp:txXfrm>
    </dsp:sp>
    <dsp:sp modelId="{41BE8843-5C65-7647-9319-0F890FFAF833}">
      <dsp:nvSpPr>
        <dsp:cNvPr id="0" name=""/>
        <dsp:cNvSpPr/>
      </dsp:nvSpPr>
      <dsp:spPr>
        <a:xfrm rot="5400000">
          <a:off x="-82036" y="2487228"/>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6</a:t>
          </a:r>
          <a:endParaRPr lang="zh-CN" altLang="en-US" sz="1400" b="1" kern="1200">
            <a:latin typeface="+mn-ea"/>
            <a:ea typeface="+mn-ea"/>
            <a:cs typeface="STSong" charset="-122"/>
          </a:endParaRPr>
        </a:p>
      </dsp:txBody>
      <dsp:txXfrm rot="-5400000">
        <a:off x="2" y="2596610"/>
        <a:ext cx="382837" cy="164074"/>
      </dsp:txXfrm>
    </dsp:sp>
    <dsp:sp modelId="{F533123F-0B8A-8B46-8EAD-303FF266B590}">
      <dsp:nvSpPr>
        <dsp:cNvPr id="0" name=""/>
        <dsp:cNvSpPr/>
      </dsp:nvSpPr>
      <dsp:spPr>
        <a:xfrm rot="5400000">
          <a:off x="2458740" y="329289"/>
          <a:ext cx="355492"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kern="1200"/>
            <a:t>资格预审</a:t>
          </a:r>
        </a:p>
      </dsp:txBody>
      <dsp:txXfrm rot="-5400000">
        <a:off x="382838" y="2422545"/>
        <a:ext cx="4489943" cy="320784"/>
      </dsp:txXfrm>
    </dsp:sp>
    <dsp:sp modelId="{62FB3DAD-CCB7-7E4F-8045-F3F987D4F3D7}">
      <dsp:nvSpPr>
        <dsp:cNvPr id="0" name=""/>
        <dsp:cNvSpPr/>
      </dsp:nvSpPr>
      <dsp:spPr>
        <a:xfrm rot="5400000">
          <a:off x="-82036" y="2967506"/>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7</a:t>
          </a:r>
          <a:endParaRPr lang="zh-CN" altLang="en-US" sz="1400" b="1" kern="1200">
            <a:latin typeface="+mn-ea"/>
            <a:ea typeface="+mn-ea"/>
            <a:cs typeface="STSong" charset="-122"/>
          </a:endParaRPr>
        </a:p>
      </dsp:txBody>
      <dsp:txXfrm rot="-5400000">
        <a:off x="2" y="3076888"/>
        <a:ext cx="382837" cy="164074"/>
      </dsp:txXfrm>
    </dsp:sp>
    <dsp:sp modelId="{99CFEFC0-E6D8-5F42-9B7D-6852FA483C2A}">
      <dsp:nvSpPr>
        <dsp:cNvPr id="0" name=""/>
        <dsp:cNvSpPr/>
      </dsp:nvSpPr>
      <dsp:spPr>
        <a:xfrm rot="5400000">
          <a:off x="2458740" y="809567"/>
          <a:ext cx="355492"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kern="1200"/>
            <a:t>开标</a:t>
          </a:r>
        </a:p>
      </dsp:txBody>
      <dsp:txXfrm rot="-5400000">
        <a:off x="382838" y="2902823"/>
        <a:ext cx="4489943" cy="320784"/>
      </dsp:txXfrm>
    </dsp:sp>
    <dsp:sp modelId="{F830F311-3706-4A36-9CA4-15AF8BBE16F9}">
      <dsp:nvSpPr>
        <dsp:cNvPr id="0" name=""/>
        <dsp:cNvSpPr/>
      </dsp:nvSpPr>
      <dsp:spPr>
        <a:xfrm rot="5400000">
          <a:off x="-82036" y="3447784"/>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kern="1200"/>
            <a:t>8</a:t>
          </a:r>
          <a:endParaRPr lang="zh-CN" altLang="en-US" sz="1400" kern="1200"/>
        </a:p>
      </dsp:txBody>
      <dsp:txXfrm rot="-5400000">
        <a:off x="2" y="3557166"/>
        <a:ext cx="382837" cy="164074"/>
      </dsp:txXfrm>
    </dsp:sp>
    <dsp:sp modelId="{76B6E125-D162-45D2-9450-9B511D3AAC2D}">
      <dsp:nvSpPr>
        <dsp:cNvPr id="0" name=""/>
        <dsp:cNvSpPr/>
      </dsp:nvSpPr>
      <dsp:spPr>
        <a:xfrm rot="5400000">
          <a:off x="2458740" y="1289845"/>
          <a:ext cx="355492"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kern="1200"/>
            <a:t>查看中标候选人公示</a:t>
          </a:r>
        </a:p>
      </dsp:txBody>
      <dsp:txXfrm rot="-5400000">
        <a:off x="382838" y="3383101"/>
        <a:ext cx="4489943" cy="320784"/>
      </dsp:txXfrm>
    </dsp:sp>
    <dsp:sp modelId="{A99DCDFA-AB24-4F0F-AD85-C88962382107}">
      <dsp:nvSpPr>
        <dsp:cNvPr id="0" name=""/>
        <dsp:cNvSpPr/>
      </dsp:nvSpPr>
      <dsp:spPr>
        <a:xfrm rot="5400000">
          <a:off x="-82036" y="3928062"/>
          <a:ext cx="546911" cy="38283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kern="1200"/>
            <a:t>9</a:t>
          </a:r>
          <a:endParaRPr lang="zh-CN" altLang="en-US" sz="1400" kern="1200"/>
        </a:p>
      </dsp:txBody>
      <dsp:txXfrm rot="-5400000">
        <a:off x="2" y="4037444"/>
        <a:ext cx="382837" cy="164074"/>
      </dsp:txXfrm>
    </dsp:sp>
    <dsp:sp modelId="{D5A903D2-7DCC-4DF9-B0C9-32320FD64D18}">
      <dsp:nvSpPr>
        <dsp:cNvPr id="0" name=""/>
        <dsp:cNvSpPr/>
      </dsp:nvSpPr>
      <dsp:spPr>
        <a:xfrm rot="5400000">
          <a:off x="2458740" y="1770122"/>
          <a:ext cx="355492" cy="4507297"/>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zh-CN" altLang="en-US" sz="1800" kern="1200"/>
            <a:t>查看中标结果</a:t>
          </a:r>
        </a:p>
      </dsp:txBody>
      <dsp:txXfrm rot="-5400000">
        <a:off x="382838" y="3863378"/>
        <a:ext cx="4489943" cy="3207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3">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FC277D-E9C9-4D48-9332-0C654E83A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1159</Words>
  <Characters>6608</Characters>
  <Application>Microsoft Office Word</Application>
  <DocSecurity>0</DocSecurity>
  <Lines>55</Lines>
  <Paragraphs>15</Paragraphs>
  <ScaleCrop>false</ScaleCrop>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cool</cp:lastModifiedBy>
  <cp:revision>4</cp:revision>
  <dcterms:created xsi:type="dcterms:W3CDTF">2020-08-12T01:30:00Z</dcterms:created>
  <dcterms:modified xsi:type="dcterms:W3CDTF">2020-08-12T01:41:00Z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